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275" w:rsidRDefault="002C772D" w:rsidP="002C5275">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258994</wp:posOffset>
            </wp:positionV>
            <wp:extent cx="2388235" cy="2821305"/>
            <wp:effectExtent l="0" t="0" r="0" b="0"/>
            <wp:wrapTight wrapText="bothSides">
              <wp:wrapPolygon edited="0">
                <wp:start x="9304" y="0"/>
                <wp:lineTo x="6892" y="146"/>
                <wp:lineTo x="3446" y="1604"/>
                <wp:lineTo x="3446" y="2334"/>
                <wp:lineTo x="1206" y="3500"/>
                <wp:lineTo x="0" y="4230"/>
                <wp:lineTo x="0" y="4813"/>
                <wp:lineTo x="2240" y="7001"/>
                <wp:lineTo x="1723" y="9334"/>
                <wp:lineTo x="1034" y="10647"/>
                <wp:lineTo x="1034" y="11668"/>
                <wp:lineTo x="2412" y="14001"/>
                <wp:lineTo x="0" y="15460"/>
                <wp:lineTo x="0" y="16335"/>
                <wp:lineTo x="1034" y="16335"/>
                <wp:lineTo x="1034" y="17210"/>
                <wp:lineTo x="1723" y="18668"/>
                <wp:lineTo x="2240" y="19252"/>
                <wp:lineTo x="7409" y="21002"/>
                <wp:lineTo x="8959" y="21440"/>
                <wp:lineTo x="10338" y="21440"/>
                <wp:lineTo x="13439" y="21002"/>
                <wp:lineTo x="18263" y="19544"/>
                <wp:lineTo x="18091" y="18668"/>
                <wp:lineTo x="18780" y="18668"/>
                <wp:lineTo x="21020" y="16772"/>
                <wp:lineTo x="21365" y="15897"/>
                <wp:lineTo x="21365" y="15314"/>
                <wp:lineTo x="19125" y="14001"/>
                <wp:lineTo x="19297" y="11668"/>
                <wp:lineTo x="19986" y="9043"/>
                <wp:lineTo x="19642" y="8167"/>
                <wp:lineTo x="18952" y="7001"/>
                <wp:lineTo x="20675" y="4959"/>
                <wp:lineTo x="20848" y="4375"/>
                <wp:lineTo x="19642" y="2917"/>
                <wp:lineTo x="18780" y="2334"/>
                <wp:lineTo x="13611" y="0"/>
                <wp:lineTo x="9304" y="0"/>
              </wp:wrapPolygon>
            </wp:wrapTight>
            <wp:docPr id="1" name="Picture 1"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al Castle Primary School | Sandal Castle Primary, Wakefiel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8235" cy="28213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C5275" w:rsidRDefault="002C5275" w:rsidP="002C5275">
      <w:pPr>
        <w:jc w:val="center"/>
        <w:rPr>
          <w:rFonts w:cstheme="minorHAnsi"/>
          <w:sz w:val="48"/>
        </w:rPr>
      </w:pPr>
    </w:p>
    <w:p w:rsidR="002C5275" w:rsidRDefault="002C5275" w:rsidP="002C5275">
      <w:pPr>
        <w:jc w:val="center"/>
        <w:rPr>
          <w:rFonts w:cstheme="minorHAnsi"/>
          <w:sz w:val="48"/>
        </w:rPr>
      </w:pPr>
    </w:p>
    <w:p w:rsidR="002C5275" w:rsidRDefault="002C5275" w:rsidP="002C5275">
      <w:pPr>
        <w:jc w:val="center"/>
        <w:rPr>
          <w:rFonts w:cstheme="minorHAnsi"/>
          <w:sz w:val="48"/>
        </w:rPr>
      </w:pPr>
    </w:p>
    <w:p w:rsidR="002C5275" w:rsidRDefault="002C5275" w:rsidP="002C5275">
      <w:pPr>
        <w:jc w:val="center"/>
        <w:rPr>
          <w:rFonts w:cstheme="minorHAnsi"/>
          <w:sz w:val="48"/>
        </w:rPr>
      </w:pPr>
    </w:p>
    <w:p w:rsidR="002C5275" w:rsidRDefault="002C5275" w:rsidP="002C5275">
      <w:pPr>
        <w:jc w:val="center"/>
        <w:rPr>
          <w:rFonts w:cstheme="minorHAnsi"/>
          <w:sz w:val="48"/>
        </w:rPr>
      </w:pPr>
    </w:p>
    <w:p w:rsidR="002C5275" w:rsidRDefault="002C5275" w:rsidP="002C5275">
      <w:pPr>
        <w:jc w:val="center"/>
        <w:rPr>
          <w:rFonts w:cstheme="minorHAnsi"/>
          <w:sz w:val="48"/>
        </w:rPr>
      </w:pPr>
    </w:p>
    <w:p w:rsidR="002C772D" w:rsidRDefault="002C772D" w:rsidP="002C5275">
      <w:pPr>
        <w:jc w:val="center"/>
        <w:rPr>
          <w:rFonts w:cstheme="minorHAnsi"/>
          <w:sz w:val="48"/>
        </w:rPr>
      </w:pPr>
    </w:p>
    <w:p w:rsidR="00C64076" w:rsidRDefault="002C5275" w:rsidP="002C5275">
      <w:pPr>
        <w:jc w:val="center"/>
        <w:rPr>
          <w:rFonts w:cstheme="minorHAnsi"/>
          <w:sz w:val="48"/>
        </w:rPr>
      </w:pPr>
      <w:r w:rsidRPr="002C5275">
        <w:rPr>
          <w:rFonts w:cstheme="minorHAnsi"/>
          <w:sz w:val="48"/>
        </w:rPr>
        <w:t>Sandal Castle VA Community Primary School</w:t>
      </w:r>
    </w:p>
    <w:p w:rsidR="002C5275" w:rsidRPr="002C5275" w:rsidRDefault="002C5275" w:rsidP="002C5275">
      <w:pPr>
        <w:jc w:val="center"/>
        <w:rPr>
          <w:rFonts w:cstheme="minorHAnsi"/>
          <w:color w:val="C00000"/>
          <w:sz w:val="40"/>
        </w:rPr>
      </w:pPr>
      <w:r w:rsidRPr="002C5275">
        <w:rPr>
          <w:rFonts w:cstheme="minorHAnsi"/>
          <w:color w:val="C00000"/>
          <w:sz w:val="40"/>
        </w:rPr>
        <w:t>‘Building Strong Futures Together’</w:t>
      </w:r>
    </w:p>
    <w:p w:rsidR="002C5275" w:rsidRPr="002C5275" w:rsidRDefault="002C5275" w:rsidP="002C5275">
      <w:pPr>
        <w:jc w:val="center"/>
        <w:rPr>
          <w:rFonts w:cstheme="minorHAnsi"/>
          <w:color w:val="FF0000"/>
          <w:sz w:val="40"/>
        </w:rPr>
      </w:pPr>
    </w:p>
    <w:p w:rsidR="002C5275" w:rsidRPr="00F9628C" w:rsidRDefault="002C5275" w:rsidP="002C5275">
      <w:pPr>
        <w:jc w:val="center"/>
        <w:rPr>
          <w:rFonts w:cstheme="minorHAnsi"/>
          <w:color w:val="000000" w:themeColor="text1"/>
          <w:sz w:val="48"/>
        </w:rPr>
      </w:pPr>
      <w:r w:rsidRPr="00F9628C">
        <w:rPr>
          <w:rFonts w:cstheme="minorHAnsi"/>
          <w:color w:val="000000" w:themeColor="text1"/>
          <w:sz w:val="48"/>
        </w:rPr>
        <w:t>English as an Additional Language (EAL) Policy</w:t>
      </w:r>
    </w:p>
    <w:p w:rsidR="002C5275" w:rsidRPr="00F9628C" w:rsidRDefault="002C5275" w:rsidP="002C5275">
      <w:pPr>
        <w:rPr>
          <w:color w:val="000000" w:themeColor="text1"/>
        </w:rPr>
      </w:pPr>
    </w:p>
    <w:p w:rsidR="002C5275" w:rsidRPr="00F9628C" w:rsidRDefault="002C5275" w:rsidP="002C5275">
      <w:pPr>
        <w:rPr>
          <w:color w:val="000000" w:themeColor="text1"/>
        </w:rPr>
      </w:pPr>
    </w:p>
    <w:p w:rsidR="002C5275" w:rsidRPr="00F9628C" w:rsidRDefault="002C5275" w:rsidP="002C5275">
      <w:pPr>
        <w:jc w:val="center"/>
        <w:rPr>
          <w:color w:val="000000" w:themeColor="text1"/>
          <w:sz w:val="48"/>
        </w:rPr>
      </w:pPr>
      <w:r w:rsidRPr="00F9628C">
        <w:rPr>
          <w:color w:val="000000" w:themeColor="text1"/>
          <w:sz w:val="48"/>
        </w:rPr>
        <w:t xml:space="preserve">Policy Document </w:t>
      </w:r>
    </w:p>
    <w:p w:rsidR="00E13B75" w:rsidRPr="00F9628C" w:rsidRDefault="00E13B75" w:rsidP="002C5275">
      <w:pPr>
        <w:jc w:val="center"/>
        <w:rPr>
          <w:color w:val="000000" w:themeColor="text1"/>
          <w:sz w:val="48"/>
        </w:rPr>
      </w:pPr>
    </w:p>
    <w:tbl>
      <w:tblPr>
        <w:tblStyle w:val="TableGrid"/>
        <w:tblW w:w="0" w:type="auto"/>
        <w:tblLook w:val="04A0" w:firstRow="1" w:lastRow="0" w:firstColumn="1" w:lastColumn="0" w:noHBand="0" w:noVBand="1"/>
      </w:tblPr>
      <w:tblGrid>
        <w:gridCol w:w="3005"/>
        <w:gridCol w:w="3005"/>
        <w:gridCol w:w="3006"/>
      </w:tblGrid>
      <w:tr w:rsidR="00F9628C" w:rsidRPr="00F9628C" w:rsidTr="002C5275">
        <w:tc>
          <w:tcPr>
            <w:tcW w:w="3005" w:type="dxa"/>
          </w:tcPr>
          <w:p w:rsidR="002C5275" w:rsidRPr="00F9628C" w:rsidRDefault="002C5275" w:rsidP="002C5275">
            <w:pPr>
              <w:jc w:val="center"/>
              <w:rPr>
                <w:color w:val="000000" w:themeColor="text1"/>
                <w:sz w:val="40"/>
              </w:rPr>
            </w:pPr>
            <w:r w:rsidRPr="00F9628C">
              <w:rPr>
                <w:color w:val="000000" w:themeColor="text1"/>
                <w:sz w:val="40"/>
              </w:rPr>
              <w:t>Version</w:t>
            </w:r>
          </w:p>
        </w:tc>
        <w:tc>
          <w:tcPr>
            <w:tcW w:w="3005" w:type="dxa"/>
          </w:tcPr>
          <w:p w:rsidR="002C5275" w:rsidRPr="00F9628C" w:rsidRDefault="002C5275" w:rsidP="002C5275">
            <w:pPr>
              <w:jc w:val="center"/>
              <w:rPr>
                <w:color w:val="000000" w:themeColor="text1"/>
                <w:sz w:val="40"/>
              </w:rPr>
            </w:pPr>
            <w:r w:rsidRPr="00F9628C">
              <w:rPr>
                <w:color w:val="000000" w:themeColor="text1"/>
                <w:sz w:val="40"/>
              </w:rPr>
              <w:t>Date</w:t>
            </w:r>
          </w:p>
        </w:tc>
        <w:tc>
          <w:tcPr>
            <w:tcW w:w="3006" w:type="dxa"/>
          </w:tcPr>
          <w:p w:rsidR="002C5275" w:rsidRPr="00F9628C" w:rsidRDefault="002C5275" w:rsidP="002C5275">
            <w:pPr>
              <w:jc w:val="center"/>
              <w:rPr>
                <w:color w:val="000000" w:themeColor="text1"/>
                <w:sz w:val="40"/>
              </w:rPr>
            </w:pPr>
            <w:r w:rsidRPr="00F9628C">
              <w:rPr>
                <w:color w:val="000000" w:themeColor="text1"/>
                <w:sz w:val="40"/>
              </w:rPr>
              <w:t>Updated By</w:t>
            </w:r>
          </w:p>
        </w:tc>
      </w:tr>
      <w:tr w:rsidR="002C5275" w:rsidRPr="00F9628C" w:rsidTr="002C5275">
        <w:tc>
          <w:tcPr>
            <w:tcW w:w="3005" w:type="dxa"/>
          </w:tcPr>
          <w:p w:rsidR="002C5275" w:rsidRPr="00F9628C" w:rsidRDefault="002C5275" w:rsidP="002C5275">
            <w:pPr>
              <w:jc w:val="center"/>
              <w:rPr>
                <w:color w:val="000000" w:themeColor="text1"/>
                <w:sz w:val="36"/>
              </w:rPr>
            </w:pPr>
            <w:r w:rsidRPr="00F9628C">
              <w:rPr>
                <w:color w:val="000000" w:themeColor="text1"/>
                <w:sz w:val="36"/>
              </w:rPr>
              <w:t>Created 1.1</w:t>
            </w:r>
          </w:p>
        </w:tc>
        <w:tc>
          <w:tcPr>
            <w:tcW w:w="3005" w:type="dxa"/>
          </w:tcPr>
          <w:p w:rsidR="002C5275" w:rsidRPr="00F9628C" w:rsidRDefault="006942D9" w:rsidP="002C5275">
            <w:pPr>
              <w:jc w:val="center"/>
              <w:rPr>
                <w:color w:val="000000" w:themeColor="text1"/>
                <w:sz w:val="36"/>
              </w:rPr>
            </w:pPr>
            <w:r>
              <w:rPr>
                <w:color w:val="000000" w:themeColor="text1"/>
                <w:sz w:val="36"/>
              </w:rPr>
              <w:t>May</w:t>
            </w:r>
            <w:r w:rsidR="002C5275" w:rsidRPr="00F9628C">
              <w:rPr>
                <w:color w:val="000000" w:themeColor="text1"/>
                <w:sz w:val="36"/>
              </w:rPr>
              <w:t xml:space="preserve"> 2024</w:t>
            </w:r>
          </w:p>
        </w:tc>
        <w:tc>
          <w:tcPr>
            <w:tcW w:w="3006" w:type="dxa"/>
          </w:tcPr>
          <w:p w:rsidR="002C5275" w:rsidRPr="00F9628C" w:rsidRDefault="002C5275" w:rsidP="002C5275">
            <w:pPr>
              <w:jc w:val="center"/>
              <w:rPr>
                <w:color w:val="000000" w:themeColor="text1"/>
                <w:sz w:val="36"/>
              </w:rPr>
            </w:pPr>
            <w:r w:rsidRPr="00F9628C">
              <w:rPr>
                <w:color w:val="000000" w:themeColor="text1"/>
                <w:sz w:val="36"/>
              </w:rPr>
              <w:t>Samantha Wells</w:t>
            </w:r>
          </w:p>
        </w:tc>
      </w:tr>
    </w:tbl>
    <w:p w:rsidR="002C5275" w:rsidRDefault="002C5275" w:rsidP="002C5275">
      <w:pPr>
        <w:jc w:val="center"/>
        <w:rPr>
          <w:color w:val="000000" w:themeColor="text1"/>
          <w:sz w:val="48"/>
        </w:rPr>
      </w:pPr>
    </w:p>
    <w:p w:rsidR="00E13B75" w:rsidRPr="00F9628C" w:rsidRDefault="00E13B75" w:rsidP="002C5275">
      <w:pPr>
        <w:jc w:val="center"/>
        <w:rPr>
          <w:color w:val="000000" w:themeColor="text1"/>
          <w:sz w:val="48"/>
        </w:rPr>
      </w:pPr>
      <w:r>
        <w:rPr>
          <w:color w:val="000000" w:themeColor="text1"/>
          <w:sz w:val="48"/>
        </w:rPr>
        <w:t>To be reviewed: May 2026</w:t>
      </w:r>
      <w:bookmarkStart w:id="0" w:name="_GoBack"/>
      <w:bookmarkEnd w:id="0"/>
    </w:p>
    <w:p w:rsidR="00EF65DE" w:rsidRPr="00F9628C" w:rsidRDefault="00EF65DE" w:rsidP="00EF65DE">
      <w:pPr>
        <w:jc w:val="both"/>
        <w:rPr>
          <w:b/>
          <w:color w:val="000000" w:themeColor="text1"/>
          <w:sz w:val="36"/>
        </w:rPr>
      </w:pPr>
      <w:r w:rsidRPr="00F9628C">
        <w:rPr>
          <w:noProof/>
          <w:color w:val="000000" w:themeColor="text1"/>
        </w:rPr>
        <w:lastRenderedPageBreak/>
        <w:drawing>
          <wp:anchor distT="0" distB="0" distL="114300" distR="114300" simplePos="0" relativeHeight="251660288" behindDoc="1" locked="0" layoutInCell="1" allowOverlap="1" wp14:anchorId="25E19E3A" wp14:editId="5B7FD5A2">
            <wp:simplePos x="0" y="0"/>
            <wp:positionH relativeFrom="margin">
              <wp:align>center</wp:align>
            </wp:positionH>
            <wp:positionV relativeFrom="paragraph">
              <wp:posOffset>0</wp:posOffset>
            </wp:positionV>
            <wp:extent cx="975360" cy="1152525"/>
            <wp:effectExtent l="0" t="0" r="0" b="9525"/>
            <wp:wrapTight wrapText="bothSides">
              <wp:wrapPolygon edited="0">
                <wp:start x="8859" y="0"/>
                <wp:lineTo x="844" y="357"/>
                <wp:lineTo x="0" y="4284"/>
                <wp:lineTo x="0" y="16423"/>
                <wp:lineTo x="422" y="18208"/>
                <wp:lineTo x="6750" y="21421"/>
                <wp:lineTo x="8438" y="21421"/>
                <wp:lineTo x="10969" y="21421"/>
                <wp:lineTo x="13500" y="21421"/>
                <wp:lineTo x="21094" y="18208"/>
                <wp:lineTo x="21094" y="15352"/>
                <wp:lineTo x="19406" y="11425"/>
                <wp:lineTo x="20672" y="3927"/>
                <wp:lineTo x="18984" y="1785"/>
                <wp:lineTo x="14344" y="0"/>
                <wp:lineTo x="8859" y="0"/>
              </wp:wrapPolygon>
            </wp:wrapTight>
            <wp:docPr id="2" name="Picture 2"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dal Castle Primary School | Sandal Castle Primary, Wakefiel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5360"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F65DE" w:rsidRPr="00F9628C" w:rsidRDefault="00EF65DE" w:rsidP="00EF65DE">
      <w:pPr>
        <w:jc w:val="both"/>
        <w:rPr>
          <w:b/>
          <w:color w:val="000000" w:themeColor="text1"/>
          <w:sz w:val="36"/>
        </w:rPr>
      </w:pPr>
    </w:p>
    <w:p w:rsidR="00EF65DE" w:rsidRPr="00F9628C" w:rsidRDefault="00EF65DE" w:rsidP="00EF65DE">
      <w:pPr>
        <w:jc w:val="both"/>
        <w:rPr>
          <w:b/>
          <w:color w:val="000000" w:themeColor="text1"/>
          <w:sz w:val="36"/>
        </w:rPr>
      </w:pPr>
    </w:p>
    <w:p w:rsidR="00EF65DE" w:rsidRPr="00F9628C" w:rsidRDefault="00EF65DE" w:rsidP="00EF65DE">
      <w:pPr>
        <w:jc w:val="both"/>
        <w:rPr>
          <w:b/>
          <w:color w:val="000000" w:themeColor="text1"/>
          <w:sz w:val="32"/>
        </w:rPr>
      </w:pPr>
    </w:p>
    <w:p w:rsidR="002C772D" w:rsidRPr="00F9628C" w:rsidRDefault="002C772D" w:rsidP="002C772D">
      <w:pPr>
        <w:jc w:val="both"/>
        <w:rPr>
          <w:b/>
          <w:color w:val="000000" w:themeColor="text1"/>
          <w:sz w:val="32"/>
        </w:rPr>
      </w:pPr>
      <w:r w:rsidRPr="00F9628C">
        <w:rPr>
          <w:b/>
          <w:color w:val="000000" w:themeColor="text1"/>
          <w:sz w:val="32"/>
        </w:rPr>
        <w:t xml:space="preserve">Introduction </w:t>
      </w:r>
    </w:p>
    <w:p w:rsidR="002C772D" w:rsidRPr="00F9628C" w:rsidRDefault="002C772D" w:rsidP="002C772D">
      <w:pPr>
        <w:jc w:val="both"/>
        <w:rPr>
          <w:color w:val="000000" w:themeColor="text1"/>
          <w:sz w:val="24"/>
        </w:rPr>
      </w:pPr>
      <w:r w:rsidRPr="00F9628C">
        <w:rPr>
          <w:color w:val="000000" w:themeColor="text1"/>
          <w:sz w:val="24"/>
        </w:rPr>
        <w:t>This policy outline</w:t>
      </w:r>
      <w:r w:rsidR="00067077" w:rsidRPr="00F9628C">
        <w:rPr>
          <w:color w:val="000000" w:themeColor="text1"/>
          <w:sz w:val="24"/>
        </w:rPr>
        <w:t>s</w:t>
      </w:r>
      <w:r w:rsidRPr="00F9628C">
        <w:rPr>
          <w:b/>
          <w:color w:val="000000" w:themeColor="text1"/>
          <w:sz w:val="24"/>
        </w:rPr>
        <w:t xml:space="preserve"> </w:t>
      </w:r>
      <w:r w:rsidRPr="00F9628C">
        <w:rPr>
          <w:color w:val="000000" w:themeColor="text1"/>
          <w:sz w:val="24"/>
        </w:rPr>
        <w:t xml:space="preserve">Sandal Castle’s approach to the identification of English as an Additional Language (EAL) in order to meet the needs of children who are classified as having EAL. Children with EAL will need varying levels of provision. </w:t>
      </w:r>
    </w:p>
    <w:p w:rsidR="002C772D" w:rsidRPr="00F9628C" w:rsidRDefault="002C772D" w:rsidP="002C772D">
      <w:pPr>
        <w:jc w:val="both"/>
        <w:rPr>
          <w:color w:val="000000" w:themeColor="text1"/>
          <w:sz w:val="24"/>
        </w:rPr>
      </w:pPr>
    </w:p>
    <w:p w:rsidR="00EF65DE" w:rsidRPr="00F9628C" w:rsidRDefault="00060221" w:rsidP="00EF65DE">
      <w:pPr>
        <w:jc w:val="both"/>
        <w:rPr>
          <w:b/>
          <w:color w:val="000000" w:themeColor="text1"/>
          <w:sz w:val="32"/>
        </w:rPr>
      </w:pPr>
      <w:r w:rsidRPr="00F9628C">
        <w:rPr>
          <w:b/>
          <w:color w:val="000000" w:themeColor="text1"/>
          <w:sz w:val="32"/>
        </w:rPr>
        <w:t>Understanding EAL</w:t>
      </w:r>
      <w:r w:rsidR="00EF65DE" w:rsidRPr="00F9628C">
        <w:rPr>
          <w:b/>
          <w:color w:val="000000" w:themeColor="text1"/>
          <w:sz w:val="32"/>
        </w:rPr>
        <w:t xml:space="preserve"> </w:t>
      </w:r>
    </w:p>
    <w:p w:rsidR="00EF65DE" w:rsidRPr="00F9628C" w:rsidRDefault="00EF65DE" w:rsidP="00EF65DE">
      <w:pPr>
        <w:jc w:val="both"/>
        <w:rPr>
          <w:color w:val="000000" w:themeColor="text1"/>
          <w:sz w:val="24"/>
        </w:rPr>
      </w:pPr>
      <w:r w:rsidRPr="00F9628C">
        <w:rPr>
          <w:color w:val="000000" w:themeColor="text1"/>
          <w:sz w:val="24"/>
        </w:rPr>
        <w:t>At Sandal Castle Primary School, we recognise and value our</w:t>
      </w:r>
      <w:r w:rsidR="00067077" w:rsidRPr="00F9628C">
        <w:rPr>
          <w:color w:val="000000" w:themeColor="text1"/>
          <w:sz w:val="24"/>
        </w:rPr>
        <w:t xml:space="preserve"> </w:t>
      </w:r>
      <w:r w:rsidR="00464FB0" w:rsidRPr="00F9628C">
        <w:rPr>
          <w:color w:val="000000" w:themeColor="text1"/>
          <w:sz w:val="24"/>
        </w:rPr>
        <w:t xml:space="preserve">pupils’ </w:t>
      </w:r>
      <w:r w:rsidRPr="00F9628C">
        <w:rPr>
          <w:color w:val="000000" w:themeColor="text1"/>
          <w:sz w:val="24"/>
        </w:rPr>
        <w:t xml:space="preserve">home language, background and contribution that pupils who speak English as an additional language bring to our </w:t>
      </w:r>
      <w:r w:rsidR="00464FB0" w:rsidRPr="00F9628C">
        <w:rPr>
          <w:color w:val="000000" w:themeColor="text1"/>
          <w:sz w:val="24"/>
        </w:rPr>
        <w:t>S</w:t>
      </w:r>
      <w:r w:rsidRPr="00F9628C">
        <w:rPr>
          <w:color w:val="000000" w:themeColor="text1"/>
          <w:sz w:val="24"/>
        </w:rPr>
        <w:t>chool. In defining EAL, we have adopted the following definition:</w:t>
      </w:r>
    </w:p>
    <w:p w:rsidR="00EF65DE" w:rsidRPr="00F9628C" w:rsidRDefault="00EF65DE" w:rsidP="002C772D">
      <w:pPr>
        <w:jc w:val="center"/>
        <w:rPr>
          <w:i/>
          <w:color w:val="000000" w:themeColor="text1"/>
          <w:sz w:val="24"/>
        </w:rPr>
      </w:pPr>
      <w:r w:rsidRPr="00F9628C">
        <w:rPr>
          <w:i/>
          <w:color w:val="000000" w:themeColor="text1"/>
          <w:sz w:val="24"/>
        </w:rPr>
        <w:t xml:space="preserve">‘An EAL pupil is a pupil whose first language is not English. This includes children who are at different stages of learning English, from those who are fully bilingual </w:t>
      </w:r>
      <w:r w:rsidR="006B4AA2" w:rsidRPr="00F9628C">
        <w:rPr>
          <w:i/>
          <w:color w:val="000000" w:themeColor="text1"/>
          <w:sz w:val="24"/>
        </w:rPr>
        <w:t>to those who are new to learning the language.’</w:t>
      </w:r>
    </w:p>
    <w:p w:rsidR="002C772D" w:rsidRPr="00F9628C" w:rsidRDefault="006B4AA2" w:rsidP="002C772D">
      <w:pPr>
        <w:jc w:val="both"/>
        <w:rPr>
          <w:color w:val="000000" w:themeColor="text1"/>
          <w:sz w:val="24"/>
        </w:rPr>
      </w:pPr>
      <w:r w:rsidRPr="00F9628C">
        <w:rPr>
          <w:color w:val="000000" w:themeColor="text1"/>
          <w:sz w:val="24"/>
        </w:rPr>
        <w:t>We recognise bilingualism as a strength</w:t>
      </w:r>
      <w:r w:rsidR="00A61749" w:rsidRPr="00F9628C">
        <w:rPr>
          <w:color w:val="000000" w:themeColor="text1"/>
          <w:sz w:val="24"/>
        </w:rPr>
        <w:t>,</w:t>
      </w:r>
      <w:r w:rsidRPr="00F9628C">
        <w:rPr>
          <w:color w:val="000000" w:themeColor="text1"/>
          <w:sz w:val="24"/>
        </w:rPr>
        <w:t xml:space="preserve"> and we promote this throughout our </w:t>
      </w:r>
      <w:r w:rsidR="00A61749" w:rsidRPr="00F9628C">
        <w:rPr>
          <w:color w:val="000000" w:themeColor="text1"/>
          <w:sz w:val="24"/>
        </w:rPr>
        <w:t>S</w:t>
      </w:r>
      <w:r w:rsidRPr="00F9628C">
        <w:rPr>
          <w:color w:val="000000" w:themeColor="text1"/>
          <w:sz w:val="24"/>
        </w:rPr>
        <w:t>chool by building knowledge of other cultures and languages</w:t>
      </w:r>
      <w:r w:rsidR="00A61749" w:rsidRPr="00F9628C">
        <w:rPr>
          <w:color w:val="000000" w:themeColor="text1"/>
          <w:sz w:val="24"/>
        </w:rPr>
        <w:t>,</w:t>
      </w:r>
      <w:r w:rsidRPr="00F9628C">
        <w:rPr>
          <w:color w:val="000000" w:themeColor="text1"/>
          <w:sz w:val="24"/>
        </w:rPr>
        <w:t xml:space="preserve"> and developing a diverse environment. In doing so, </w:t>
      </w:r>
      <w:r w:rsidR="002C772D" w:rsidRPr="00F9628C">
        <w:rPr>
          <w:color w:val="000000" w:themeColor="text1"/>
          <w:sz w:val="24"/>
        </w:rPr>
        <w:t xml:space="preserve">we take a whole </w:t>
      </w:r>
      <w:r w:rsidR="00A61749" w:rsidRPr="00F9628C">
        <w:rPr>
          <w:color w:val="000000" w:themeColor="text1"/>
          <w:sz w:val="24"/>
        </w:rPr>
        <w:t>S</w:t>
      </w:r>
      <w:r w:rsidR="002C772D" w:rsidRPr="00F9628C">
        <w:rPr>
          <w:color w:val="000000" w:themeColor="text1"/>
          <w:sz w:val="24"/>
        </w:rPr>
        <w:t>chool approach and actively</w:t>
      </w:r>
      <w:r w:rsidRPr="00F9628C">
        <w:rPr>
          <w:color w:val="000000" w:themeColor="text1"/>
          <w:sz w:val="24"/>
        </w:rPr>
        <w:t xml:space="preserve"> promote </w:t>
      </w:r>
      <w:r w:rsidR="002C772D" w:rsidRPr="00F9628C">
        <w:rPr>
          <w:color w:val="000000" w:themeColor="text1"/>
          <w:sz w:val="24"/>
        </w:rPr>
        <w:t xml:space="preserve">language awareness, especially in line with </w:t>
      </w:r>
      <w:r w:rsidRPr="00F9628C">
        <w:rPr>
          <w:color w:val="000000" w:themeColor="text1"/>
          <w:sz w:val="24"/>
        </w:rPr>
        <w:t>our visions and values</w:t>
      </w:r>
      <w:r w:rsidR="002C772D" w:rsidRPr="00F9628C">
        <w:rPr>
          <w:color w:val="000000" w:themeColor="text1"/>
          <w:sz w:val="24"/>
        </w:rPr>
        <w:t>:</w:t>
      </w:r>
      <w:r w:rsidRPr="00F9628C">
        <w:rPr>
          <w:color w:val="000000" w:themeColor="text1"/>
          <w:sz w:val="24"/>
        </w:rPr>
        <w:t xml:space="preserve"> </w:t>
      </w:r>
    </w:p>
    <w:p w:rsidR="006B4AA2" w:rsidRPr="00F9628C" w:rsidRDefault="006B4AA2" w:rsidP="002C772D">
      <w:pPr>
        <w:jc w:val="center"/>
        <w:rPr>
          <w:i/>
          <w:color w:val="000000" w:themeColor="text1"/>
          <w:sz w:val="24"/>
        </w:rPr>
      </w:pPr>
      <w:r w:rsidRPr="00F9628C">
        <w:rPr>
          <w:i/>
          <w:color w:val="000000" w:themeColor="text1"/>
          <w:sz w:val="24"/>
        </w:rPr>
        <w:t>‘Inclusivity, Understanding, Respect, Creativity and Resilience’.</w:t>
      </w:r>
    </w:p>
    <w:p w:rsidR="002C772D" w:rsidRPr="00F9628C" w:rsidRDefault="002C772D" w:rsidP="002C772D">
      <w:pPr>
        <w:jc w:val="both"/>
        <w:rPr>
          <w:color w:val="000000" w:themeColor="text1"/>
          <w:sz w:val="24"/>
        </w:rPr>
      </w:pPr>
      <w:r w:rsidRPr="00F9628C">
        <w:rPr>
          <w:color w:val="000000" w:themeColor="text1"/>
          <w:sz w:val="24"/>
        </w:rPr>
        <w:t>We aim to meet the full range of needs for those children who are learning English as an additional language</w:t>
      </w:r>
      <w:r w:rsidR="00A61749" w:rsidRPr="00F9628C">
        <w:rPr>
          <w:color w:val="000000" w:themeColor="text1"/>
          <w:sz w:val="24"/>
        </w:rPr>
        <w:t>,</w:t>
      </w:r>
      <w:r w:rsidRPr="00F9628C">
        <w:rPr>
          <w:color w:val="000000" w:themeColor="text1"/>
          <w:sz w:val="24"/>
        </w:rPr>
        <w:t xml:space="preserve"> and are aware that EAL children may be:</w:t>
      </w:r>
    </w:p>
    <w:p w:rsidR="002C772D" w:rsidRPr="00F9628C" w:rsidRDefault="002C772D" w:rsidP="002C772D">
      <w:pPr>
        <w:pStyle w:val="ListParagraph"/>
        <w:numPr>
          <w:ilvl w:val="0"/>
          <w:numId w:val="1"/>
        </w:numPr>
        <w:jc w:val="both"/>
        <w:rPr>
          <w:color w:val="000000" w:themeColor="text1"/>
          <w:sz w:val="24"/>
        </w:rPr>
      </w:pPr>
      <w:r w:rsidRPr="00F9628C">
        <w:rPr>
          <w:color w:val="000000" w:themeColor="text1"/>
          <w:sz w:val="24"/>
        </w:rPr>
        <w:t>Newly arrived from a foreign country and school</w:t>
      </w:r>
      <w:r w:rsidR="00060221" w:rsidRPr="00F9628C">
        <w:rPr>
          <w:color w:val="000000" w:themeColor="text1"/>
          <w:sz w:val="24"/>
        </w:rPr>
        <w:t>.</w:t>
      </w:r>
    </w:p>
    <w:p w:rsidR="002C772D" w:rsidRPr="00F9628C" w:rsidRDefault="002C772D" w:rsidP="002C772D">
      <w:pPr>
        <w:pStyle w:val="ListParagraph"/>
        <w:numPr>
          <w:ilvl w:val="0"/>
          <w:numId w:val="1"/>
        </w:numPr>
        <w:jc w:val="both"/>
        <w:rPr>
          <w:color w:val="000000" w:themeColor="text1"/>
          <w:sz w:val="24"/>
        </w:rPr>
      </w:pPr>
      <w:r w:rsidRPr="00F9628C">
        <w:rPr>
          <w:color w:val="000000" w:themeColor="text1"/>
          <w:sz w:val="24"/>
        </w:rPr>
        <w:t>Newly arrived from a foreign country, but an English-speaking school</w:t>
      </w:r>
      <w:r w:rsidR="00060221" w:rsidRPr="00F9628C">
        <w:rPr>
          <w:color w:val="000000" w:themeColor="text1"/>
          <w:sz w:val="24"/>
        </w:rPr>
        <w:t>.</w:t>
      </w:r>
    </w:p>
    <w:p w:rsidR="002C772D" w:rsidRPr="00F9628C" w:rsidRDefault="002C772D" w:rsidP="002C772D">
      <w:pPr>
        <w:pStyle w:val="ListParagraph"/>
        <w:numPr>
          <w:ilvl w:val="0"/>
          <w:numId w:val="1"/>
        </w:numPr>
        <w:jc w:val="both"/>
        <w:rPr>
          <w:color w:val="000000" w:themeColor="text1"/>
          <w:sz w:val="24"/>
        </w:rPr>
      </w:pPr>
      <w:r w:rsidRPr="00F9628C">
        <w:rPr>
          <w:color w:val="000000" w:themeColor="text1"/>
          <w:sz w:val="24"/>
        </w:rPr>
        <w:t>Born abroad, but moved to the UK at some point before start school</w:t>
      </w:r>
      <w:r w:rsidR="00060221" w:rsidRPr="00F9628C">
        <w:rPr>
          <w:color w:val="000000" w:themeColor="text1"/>
          <w:sz w:val="24"/>
        </w:rPr>
        <w:t>.</w:t>
      </w:r>
    </w:p>
    <w:p w:rsidR="00EF65DE" w:rsidRPr="00F9628C" w:rsidRDefault="002C772D" w:rsidP="00EF65DE">
      <w:pPr>
        <w:pStyle w:val="ListParagraph"/>
        <w:numPr>
          <w:ilvl w:val="0"/>
          <w:numId w:val="1"/>
        </w:numPr>
        <w:jc w:val="both"/>
        <w:rPr>
          <w:color w:val="000000" w:themeColor="text1"/>
          <w:sz w:val="24"/>
        </w:rPr>
      </w:pPr>
      <w:r w:rsidRPr="00F9628C">
        <w:rPr>
          <w:color w:val="000000" w:themeColor="text1"/>
          <w:sz w:val="24"/>
        </w:rPr>
        <w:t>Born in the UK, but in a family where the main language is not English</w:t>
      </w:r>
      <w:r w:rsidR="00060221" w:rsidRPr="00F9628C">
        <w:rPr>
          <w:color w:val="000000" w:themeColor="text1"/>
          <w:sz w:val="24"/>
        </w:rPr>
        <w:t>.</w:t>
      </w:r>
    </w:p>
    <w:p w:rsidR="002C772D" w:rsidRPr="00F9628C" w:rsidRDefault="002C772D" w:rsidP="002C772D">
      <w:pPr>
        <w:pStyle w:val="ListParagraph"/>
        <w:ind w:left="360"/>
        <w:jc w:val="both"/>
        <w:rPr>
          <w:color w:val="000000" w:themeColor="text1"/>
          <w:sz w:val="24"/>
        </w:rPr>
      </w:pPr>
    </w:p>
    <w:p w:rsidR="002C772D" w:rsidRPr="00F9628C" w:rsidRDefault="002C772D">
      <w:pPr>
        <w:jc w:val="both"/>
        <w:rPr>
          <w:b/>
          <w:color w:val="000000" w:themeColor="text1"/>
          <w:sz w:val="32"/>
        </w:rPr>
      </w:pPr>
      <w:r w:rsidRPr="00F9628C">
        <w:rPr>
          <w:b/>
          <w:color w:val="000000" w:themeColor="text1"/>
          <w:sz w:val="32"/>
        </w:rPr>
        <w:t>Aims and Objectives</w:t>
      </w:r>
    </w:p>
    <w:p w:rsidR="00365458" w:rsidRPr="00F9628C" w:rsidRDefault="00365458" w:rsidP="00365458">
      <w:pPr>
        <w:pStyle w:val="ListParagraph"/>
        <w:numPr>
          <w:ilvl w:val="0"/>
          <w:numId w:val="8"/>
        </w:numPr>
        <w:jc w:val="both"/>
        <w:rPr>
          <w:color w:val="000000" w:themeColor="text1"/>
          <w:sz w:val="24"/>
        </w:rPr>
      </w:pPr>
      <w:r w:rsidRPr="00F9628C">
        <w:rPr>
          <w:color w:val="000000" w:themeColor="text1"/>
          <w:sz w:val="24"/>
        </w:rPr>
        <w:t>Provide a welcoming atmosphere for newly arrived pupils with EAL.</w:t>
      </w:r>
    </w:p>
    <w:p w:rsidR="00365458" w:rsidRPr="00F9628C" w:rsidRDefault="00365458" w:rsidP="00365458">
      <w:pPr>
        <w:pStyle w:val="ListParagraph"/>
        <w:numPr>
          <w:ilvl w:val="0"/>
          <w:numId w:val="8"/>
        </w:numPr>
        <w:jc w:val="both"/>
        <w:rPr>
          <w:color w:val="000000" w:themeColor="text1"/>
          <w:sz w:val="24"/>
        </w:rPr>
      </w:pPr>
      <w:r w:rsidRPr="00F9628C">
        <w:rPr>
          <w:color w:val="000000" w:themeColor="text1"/>
          <w:sz w:val="24"/>
        </w:rPr>
        <w:t>Ensure pupils with EAL are acknowledged for their skills in their own languages.</w:t>
      </w:r>
    </w:p>
    <w:p w:rsidR="00365458" w:rsidRPr="00F9628C" w:rsidRDefault="00365458" w:rsidP="00365458">
      <w:pPr>
        <w:pStyle w:val="ListParagraph"/>
        <w:numPr>
          <w:ilvl w:val="0"/>
          <w:numId w:val="8"/>
        </w:numPr>
        <w:jc w:val="both"/>
        <w:rPr>
          <w:color w:val="000000" w:themeColor="text1"/>
          <w:sz w:val="24"/>
        </w:rPr>
      </w:pPr>
      <w:r w:rsidRPr="00F9628C">
        <w:rPr>
          <w:color w:val="000000" w:themeColor="text1"/>
          <w:sz w:val="24"/>
        </w:rPr>
        <w:t xml:space="preserve">Equip teachers and support staff with the necessary skills, resources and knowledge in order to support pupils with EAL. </w:t>
      </w:r>
    </w:p>
    <w:p w:rsidR="002C772D" w:rsidRPr="00F9628C" w:rsidRDefault="00060221" w:rsidP="00365458">
      <w:pPr>
        <w:jc w:val="both"/>
        <w:rPr>
          <w:color w:val="000000" w:themeColor="text1"/>
          <w:sz w:val="24"/>
        </w:rPr>
      </w:pPr>
      <w:r w:rsidRPr="00F9628C">
        <w:rPr>
          <w:b/>
          <w:color w:val="000000" w:themeColor="text1"/>
          <w:sz w:val="32"/>
        </w:rPr>
        <w:lastRenderedPageBreak/>
        <w:t xml:space="preserve">Roles and Responsibilities </w:t>
      </w:r>
      <w:r w:rsidR="002C772D" w:rsidRPr="00F9628C">
        <w:rPr>
          <w:b/>
          <w:color w:val="000000" w:themeColor="text1"/>
          <w:sz w:val="32"/>
        </w:rPr>
        <w:t xml:space="preserve"> </w:t>
      </w:r>
    </w:p>
    <w:p w:rsidR="00BA46BE" w:rsidRPr="00F9628C" w:rsidRDefault="002C772D">
      <w:pPr>
        <w:jc w:val="both"/>
        <w:rPr>
          <w:color w:val="000000" w:themeColor="text1"/>
          <w:sz w:val="24"/>
        </w:rPr>
      </w:pPr>
      <w:r w:rsidRPr="00F9628C">
        <w:rPr>
          <w:color w:val="000000" w:themeColor="text1"/>
          <w:sz w:val="24"/>
        </w:rPr>
        <w:t xml:space="preserve">Our </w:t>
      </w:r>
      <w:r w:rsidR="00A61749" w:rsidRPr="00F9628C">
        <w:rPr>
          <w:color w:val="000000" w:themeColor="text1"/>
          <w:sz w:val="24"/>
        </w:rPr>
        <w:t>S</w:t>
      </w:r>
      <w:r w:rsidRPr="00F9628C">
        <w:rPr>
          <w:color w:val="000000" w:themeColor="text1"/>
          <w:sz w:val="24"/>
        </w:rPr>
        <w:t>chool seeks to ensure that all pupils are</w:t>
      </w:r>
      <w:r w:rsidR="00AC5DA6" w:rsidRPr="00F9628C">
        <w:rPr>
          <w:color w:val="000000" w:themeColor="text1"/>
          <w:sz w:val="24"/>
        </w:rPr>
        <w:t xml:space="preserve"> </w:t>
      </w:r>
      <w:r w:rsidRPr="00F9628C">
        <w:rPr>
          <w:color w:val="000000" w:themeColor="text1"/>
          <w:sz w:val="24"/>
        </w:rPr>
        <w:t xml:space="preserve">able to have access to a broad, balanced and relevant curriculum. English is best learned through the curriculum and EAL pupils should be encouraged to play a part in all learning opportunities. </w:t>
      </w:r>
      <w:r w:rsidR="00060221" w:rsidRPr="00F9628C">
        <w:rPr>
          <w:color w:val="000000" w:themeColor="text1"/>
          <w:sz w:val="24"/>
        </w:rPr>
        <w:t>It is a collective responsibility that all staff identify and aim to remove barriers that prevent our EAL</w:t>
      </w:r>
      <w:r w:rsidR="00AC5DA6" w:rsidRPr="00F9628C">
        <w:rPr>
          <w:color w:val="000000" w:themeColor="text1"/>
          <w:sz w:val="24"/>
        </w:rPr>
        <w:t xml:space="preserve"> children</w:t>
      </w:r>
      <w:r w:rsidR="00060221" w:rsidRPr="00F9628C">
        <w:rPr>
          <w:color w:val="000000" w:themeColor="text1"/>
          <w:sz w:val="24"/>
        </w:rPr>
        <w:t xml:space="preserve"> from succeeding and reaching their potential. </w:t>
      </w:r>
    </w:p>
    <w:p w:rsidR="00060221" w:rsidRPr="00F9628C" w:rsidRDefault="00060221">
      <w:pPr>
        <w:jc w:val="both"/>
        <w:rPr>
          <w:b/>
          <w:color w:val="000000" w:themeColor="text1"/>
          <w:sz w:val="24"/>
        </w:rPr>
      </w:pPr>
      <w:r w:rsidRPr="00F9628C">
        <w:rPr>
          <w:b/>
          <w:color w:val="000000" w:themeColor="text1"/>
          <w:sz w:val="24"/>
        </w:rPr>
        <w:t xml:space="preserve">The EAL Co-ordinator </w:t>
      </w:r>
    </w:p>
    <w:p w:rsidR="00060221" w:rsidRPr="00F9628C" w:rsidRDefault="00060221">
      <w:pPr>
        <w:jc w:val="both"/>
        <w:rPr>
          <w:color w:val="000000" w:themeColor="text1"/>
          <w:sz w:val="24"/>
        </w:rPr>
      </w:pPr>
      <w:r w:rsidRPr="00F9628C">
        <w:rPr>
          <w:color w:val="000000" w:themeColor="text1"/>
          <w:sz w:val="24"/>
        </w:rPr>
        <w:t>It is the EAL Co-ordinator</w:t>
      </w:r>
      <w:r w:rsidR="00A61749" w:rsidRPr="00F9628C">
        <w:rPr>
          <w:color w:val="000000" w:themeColor="text1"/>
          <w:sz w:val="24"/>
        </w:rPr>
        <w:t>’</w:t>
      </w:r>
      <w:r w:rsidRPr="00F9628C">
        <w:rPr>
          <w:color w:val="000000" w:themeColor="text1"/>
          <w:sz w:val="24"/>
        </w:rPr>
        <w:t xml:space="preserve">s responsibility to co-ordinate, monitor and maintain a functioning </w:t>
      </w:r>
      <w:r w:rsidR="00A61749" w:rsidRPr="00F9628C">
        <w:rPr>
          <w:color w:val="000000" w:themeColor="text1"/>
          <w:sz w:val="24"/>
        </w:rPr>
        <w:t>overview of this aspect of our S</w:t>
      </w:r>
      <w:r w:rsidRPr="00F9628C">
        <w:rPr>
          <w:color w:val="000000" w:themeColor="text1"/>
          <w:sz w:val="24"/>
        </w:rPr>
        <w:t xml:space="preserve">chool’s work. </w:t>
      </w:r>
      <w:r w:rsidR="0043510C" w:rsidRPr="00F9628C">
        <w:rPr>
          <w:color w:val="000000" w:themeColor="text1"/>
          <w:sz w:val="24"/>
        </w:rPr>
        <w:t xml:space="preserve">It is vital that they support all members of staff working in </w:t>
      </w:r>
      <w:r w:rsidR="00A61749" w:rsidRPr="00F9628C">
        <w:rPr>
          <w:color w:val="000000" w:themeColor="text1"/>
          <w:sz w:val="24"/>
        </w:rPr>
        <w:t>S</w:t>
      </w:r>
      <w:r w:rsidR="0043510C" w:rsidRPr="00F9628C">
        <w:rPr>
          <w:color w:val="000000" w:themeColor="text1"/>
          <w:sz w:val="24"/>
        </w:rPr>
        <w:t xml:space="preserve">chool to ensure that EAL pupils are understood, listened to and supported in learning the English language. </w:t>
      </w:r>
      <w:r w:rsidRPr="00F9628C">
        <w:rPr>
          <w:color w:val="000000" w:themeColor="text1"/>
          <w:sz w:val="24"/>
        </w:rPr>
        <w:t>Their roles include:</w:t>
      </w:r>
    </w:p>
    <w:p w:rsidR="00060221" w:rsidRPr="00F9628C" w:rsidRDefault="00060221" w:rsidP="00060221">
      <w:pPr>
        <w:pStyle w:val="ListParagraph"/>
        <w:numPr>
          <w:ilvl w:val="0"/>
          <w:numId w:val="2"/>
        </w:numPr>
        <w:jc w:val="both"/>
        <w:rPr>
          <w:color w:val="000000" w:themeColor="text1"/>
          <w:sz w:val="24"/>
        </w:rPr>
      </w:pPr>
      <w:r w:rsidRPr="00F9628C">
        <w:rPr>
          <w:color w:val="000000" w:themeColor="text1"/>
          <w:sz w:val="24"/>
        </w:rPr>
        <w:t>Liaising with all teaching and support staff to identify and support pupils who are learning English as an additional language.</w:t>
      </w:r>
    </w:p>
    <w:p w:rsidR="00060221" w:rsidRPr="00F9628C" w:rsidRDefault="00060221" w:rsidP="00060221">
      <w:pPr>
        <w:pStyle w:val="ListParagraph"/>
        <w:numPr>
          <w:ilvl w:val="0"/>
          <w:numId w:val="2"/>
        </w:numPr>
        <w:jc w:val="both"/>
        <w:rPr>
          <w:color w:val="000000" w:themeColor="text1"/>
          <w:sz w:val="24"/>
        </w:rPr>
      </w:pPr>
      <w:r w:rsidRPr="00F9628C">
        <w:rPr>
          <w:color w:val="000000" w:themeColor="text1"/>
          <w:sz w:val="24"/>
        </w:rPr>
        <w:t>Support</w:t>
      </w:r>
      <w:r w:rsidR="00CF6E26" w:rsidRPr="00F9628C">
        <w:rPr>
          <w:color w:val="000000" w:themeColor="text1"/>
          <w:sz w:val="24"/>
        </w:rPr>
        <w:t>ing</w:t>
      </w:r>
      <w:r w:rsidRPr="00F9628C">
        <w:rPr>
          <w:color w:val="000000" w:themeColor="text1"/>
          <w:sz w:val="24"/>
        </w:rPr>
        <w:t xml:space="preserve"> teaching staff in assessing the pupil’s level of language where necessary on arrival. </w:t>
      </w:r>
    </w:p>
    <w:p w:rsidR="00060221" w:rsidRPr="00F9628C" w:rsidRDefault="00060221" w:rsidP="00060221">
      <w:pPr>
        <w:pStyle w:val="ListParagraph"/>
        <w:numPr>
          <w:ilvl w:val="0"/>
          <w:numId w:val="2"/>
        </w:numPr>
        <w:jc w:val="both"/>
        <w:rPr>
          <w:color w:val="000000" w:themeColor="text1"/>
          <w:sz w:val="24"/>
        </w:rPr>
      </w:pPr>
      <w:r w:rsidRPr="00F9628C">
        <w:rPr>
          <w:color w:val="000000" w:themeColor="text1"/>
          <w:sz w:val="24"/>
        </w:rPr>
        <w:t>Managing and auditing resources to ensure effectiveness for class work.</w:t>
      </w:r>
    </w:p>
    <w:p w:rsidR="0043510C" w:rsidRPr="00F9628C" w:rsidRDefault="00060221" w:rsidP="0043510C">
      <w:pPr>
        <w:pStyle w:val="ListParagraph"/>
        <w:numPr>
          <w:ilvl w:val="0"/>
          <w:numId w:val="2"/>
        </w:numPr>
        <w:jc w:val="both"/>
        <w:rPr>
          <w:color w:val="000000" w:themeColor="text1"/>
          <w:sz w:val="24"/>
        </w:rPr>
      </w:pPr>
      <w:r w:rsidRPr="00F9628C">
        <w:rPr>
          <w:color w:val="000000" w:themeColor="text1"/>
          <w:sz w:val="24"/>
        </w:rPr>
        <w:t xml:space="preserve">Monitoring the progress of pupils learning EAL in all aspects of </w:t>
      </w:r>
      <w:r w:rsidR="00A61749" w:rsidRPr="00F9628C">
        <w:rPr>
          <w:color w:val="000000" w:themeColor="text1"/>
          <w:sz w:val="24"/>
        </w:rPr>
        <w:t>l</w:t>
      </w:r>
      <w:r w:rsidRPr="00F9628C">
        <w:rPr>
          <w:color w:val="000000" w:themeColor="text1"/>
          <w:sz w:val="24"/>
        </w:rPr>
        <w:t>iteracy, including speaking</w:t>
      </w:r>
      <w:r w:rsidR="00067077" w:rsidRPr="00F9628C">
        <w:rPr>
          <w:color w:val="000000" w:themeColor="text1"/>
          <w:sz w:val="24"/>
        </w:rPr>
        <w:t xml:space="preserve"> and</w:t>
      </w:r>
      <w:r w:rsidRPr="00F9628C">
        <w:rPr>
          <w:color w:val="000000" w:themeColor="text1"/>
          <w:sz w:val="24"/>
        </w:rPr>
        <w:t xml:space="preserve"> listening, reading and writing. </w:t>
      </w:r>
    </w:p>
    <w:p w:rsidR="00EC652F" w:rsidRPr="00F9628C" w:rsidRDefault="00EC652F" w:rsidP="0043510C">
      <w:pPr>
        <w:pStyle w:val="ListParagraph"/>
        <w:numPr>
          <w:ilvl w:val="0"/>
          <w:numId w:val="2"/>
        </w:numPr>
        <w:jc w:val="both"/>
        <w:rPr>
          <w:color w:val="000000" w:themeColor="text1"/>
          <w:sz w:val="24"/>
        </w:rPr>
      </w:pPr>
      <w:r w:rsidRPr="00F9628C">
        <w:rPr>
          <w:color w:val="000000" w:themeColor="text1"/>
          <w:sz w:val="24"/>
        </w:rPr>
        <w:t>Ensuring that all EAL children are assessed accurately</w:t>
      </w:r>
      <w:r w:rsidR="00A61749" w:rsidRPr="00F9628C">
        <w:rPr>
          <w:color w:val="000000" w:themeColor="text1"/>
          <w:sz w:val="24"/>
        </w:rPr>
        <w:t>,</w:t>
      </w:r>
      <w:r w:rsidRPr="00F9628C">
        <w:rPr>
          <w:color w:val="000000" w:themeColor="text1"/>
          <w:sz w:val="24"/>
        </w:rPr>
        <w:t xml:space="preserve"> and in line with</w:t>
      </w:r>
      <w:r w:rsidR="00A61749" w:rsidRPr="00F9628C">
        <w:rPr>
          <w:color w:val="000000" w:themeColor="text1"/>
          <w:sz w:val="24"/>
        </w:rPr>
        <w:t xml:space="preserve"> the framework used throughout S</w:t>
      </w:r>
      <w:r w:rsidRPr="00F9628C">
        <w:rPr>
          <w:color w:val="000000" w:themeColor="text1"/>
          <w:sz w:val="24"/>
        </w:rPr>
        <w:t>chool.</w:t>
      </w:r>
    </w:p>
    <w:p w:rsidR="00BA46BE" w:rsidRPr="00F9628C" w:rsidRDefault="00EC652F" w:rsidP="00EC652F">
      <w:pPr>
        <w:pStyle w:val="ListParagraph"/>
        <w:numPr>
          <w:ilvl w:val="0"/>
          <w:numId w:val="2"/>
        </w:numPr>
        <w:jc w:val="both"/>
        <w:rPr>
          <w:color w:val="000000" w:themeColor="text1"/>
          <w:sz w:val="24"/>
        </w:rPr>
      </w:pPr>
      <w:r w:rsidRPr="00F9628C">
        <w:rPr>
          <w:color w:val="000000" w:themeColor="text1"/>
          <w:sz w:val="24"/>
        </w:rPr>
        <w:t>Ensuring that provision is put in place for all EAL children, where necessary, in order to help and support them in developing their understanding of the English language.</w:t>
      </w:r>
    </w:p>
    <w:p w:rsidR="00060221" w:rsidRPr="00F9628C" w:rsidRDefault="00060221" w:rsidP="00060221">
      <w:pPr>
        <w:jc w:val="both"/>
        <w:rPr>
          <w:b/>
          <w:color w:val="000000" w:themeColor="text1"/>
          <w:sz w:val="24"/>
        </w:rPr>
      </w:pPr>
      <w:r w:rsidRPr="00F9628C">
        <w:rPr>
          <w:b/>
          <w:color w:val="000000" w:themeColor="text1"/>
          <w:sz w:val="24"/>
        </w:rPr>
        <w:t xml:space="preserve">All Staff </w:t>
      </w:r>
    </w:p>
    <w:p w:rsidR="00060221" w:rsidRPr="00F9628C" w:rsidRDefault="00060221" w:rsidP="00060221">
      <w:pPr>
        <w:jc w:val="both"/>
        <w:rPr>
          <w:color w:val="000000" w:themeColor="text1"/>
          <w:sz w:val="24"/>
        </w:rPr>
      </w:pPr>
      <w:r w:rsidRPr="00F9628C">
        <w:rPr>
          <w:color w:val="000000" w:themeColor="text1"/>
          <w:sz w:val="24"/>
        </w:rPr>
        <w:t xml:space="preserve">All staff </w:t>
      </w:r>
      <w:r w:rsidR="0043510C" w:rsidRPr="00F9628C">
        <w:rPr>
          <w:color w:val="000000" w:themeColor="text1"/>
          <w:sz w:val="24"/>
        </w:rPr>
        <w:t>have</w:t>
      </w:r>
      <w:r w:rsidRPr="00F9628C">
        <w:rPr>
          <w:color w:val="000000" w:themeColor="text1"/>
          <w:sz w:val="24"/>
        </w:rPr>
        <w:t xml:space="preserve"> a</w:t>
      </w:r>
      <w:r w:rsidR="0043510C" w:rsidRPr="00F9628C">
        <w:rPr>
          <w:color w:val="000000" w:themeColor="text1"/>
          <w:sz w:val="24"/>
        </w:rPr>
        <w:t xml:space="preserve">n important </w:t>
      </w:r>
      <w:r w:rsidRPr="00F9628C">
        <w:rPr>
          <w:color w:val="000000" w:themeColor="text1"/>
          <w:sz w:val="24"/>
        </w:rPr>
        <w:t>role in ensuring the progression of children learning to speak English as an additional language.</w:t>
      </w:r>
      <w:r w:rsidR="0043510C" w:rsidRPr="00F9628C">
        <w:rPr>
          <w:color w:val="000000" w:themeColor="text1"/>
          <w:sz w:val="24"/>
        </w:rPr>
        <w:t xml:space="preserve"> Teaching and support staff will help develop pupils’ spoken and written understanding of English by:</w:t>
      </w:r>
    </w:p>
    <w:p w:rsidR="0043510C" w:rsidRPr="00F9628C" w:rsidRDefault="00A61749" w:rsidP="0043510C">
      <w:pPr>
        <w:pStyle w:val="ListParagraph"/>
        <w:numPr>
          <w:ilvl w:val="0"/>
          <w:numId w:val="3"/>
        </w:numPr>
        <w:jc w:val="both"/>
        <w:rPr>
          <w:color w:val="000000" w:themeColor="text1"/>
          <w:sz w:val="24"/>
        </w:rPr>
      </w:pPr>
      <w:r w:rsidRPr="00F9628C">
        <w:rPr>
          <w:color w:val="000000" w:themeColor="text1"/>
          <w:sz w:val="24"/>
        </w:rPr>
        <w:t xml:space="preserve">Providing </w:t>
      </w:r>
      <w:r w:rsidR="0043510C" w:rsidRPr="00F9628C">
        <w:rPr>
          <w:color w:val="000000" w:themeColor="text1"/>
          <w:sz w:val="24"/>
        </w:rPr>
        <w:t xml:space="preserve">an inclusive learning environment where EAL pupils feel welcomed to learn and </w:t>
      </w:r>
      <w:r w:rsidR="00EC652F" w:rsidRPr="00F9628C">
        <w:rPr>
          <w:color w:val="000000" w:themeColor="text1"/>
          <w:sz w:val="24"/>
        </w:rPr>
        <w:t xml:space="preserve">are able to </w:t>
      </w:r>
      <w:r w:rsidR="0043510C" w:rsidRPr="00F9628C">
        <w:rPr>
          <w:color w:val="000000" w:themeColor="text1"/>
          <w:sz w:val="24"/>
        </w:rPr>
        <w:t xml:space="preserve">develop their understanding around the English language. </w:t>
      </w:r>
    </w:p>
    <w:p w:rsidR="0043510C" w:rsidRPr="00F9628C" w:rsidRDefault="0043510C" w:rsidP="0043510C">
      <w:pPr>
        <w:pStyle w:val="ListParagraph"/>
        <w:numPr>
          <w:ilvl w:val="0"/>
          <w:numId w:val="3"/>
        </w:numPr>
        <w:jc w:val="both"/>
        <w:rPr>
          <w:color w:val="000000" w:themeColor="text1"/>
          <w:sz w:val="24"/>
        </w:rPr>
      </w:pPr>
      <w:r w:rsidRPr="00F9628C">
        <w:rPr>
          <w:color w:val="000000" w:themeColor="text1"/>
          <w:sz w:val="24"/>
        </w:rPr>
        <w:t>Planning and delivering lessons that address the specific needs of EAL pupils / bilingual pupils in their classes.</w:t>
      </w:r>
    </w:p>
    <w:p w:rsidR="0043510C" w:rsidRPr="00F9628C" w:rsidRDefault="0043510C" w:rsidP="0043510C">
      <w:pPr>
        <w:pStyle w:val="ListParagraph"/>
        <w:numPr>
          <w:ilvl w:val="0"/>
          <w:numId w:val="3"/>
        </w:numPr>
        <w:jc w:val="both"/>
        <w:rPr>
          <w:color w:val="000000" w:themeColor="text1"/>
          <w:sz w:val="24"/>
        </w:rPr>
      </w:pPr>
      <w:r w:rsidRPr="00F9628C">
        <w:rPr>
          <w:color w:val="000000" w:themeColor="text1"/>
          <w:sz w:val="24"/>
        </w:rPr>
        <w:t>Modelling speaking and listening styles and the ways they are used for different purposes across a wide range of subjects.</w:t>
      </w:r>
    </w:p>
    <w:p w:rsidR="0043510C" w:rsidRPr="00F9628C" w:rsidRDefault="0043510C" w:rsidP="0043510C">
      <w:pPr>
        <w:pStyle w:val="ListParagraph"/>
        <w:numPr>
          <w:ilvl w:val="0"/>
          <w:numId w:val="3"/>
        </w:numPr>
        <w:jc w:val="both"/>
        <w:rPr>
          <w:color w:val="000000" w:themeColor="text1"/>
          <w:sz w:val="24"/>
        </w:rPr>
      </w:pPr>
      <w:r w:rsidRPr="00F9628C">
        <w:rPr>
          <w:color w:val="000000" w:themeColor="text1"/>
          <w:sz w:val="24"/>
        </w:rPr>
        <w:t>Ensuring that there are many opportunities for talking and collaborative work to support with writing.</w:t>
      </w:r>
    </w:p>
    <w:p w:rsidR="00EC652F" w:rsidRPr="00F9628C" w:rsidRDefault="003B02DA" w:rsidP="0043510C">
      <w:pPr>
        <w:pStyle w:val="ListParagraph"/>
        <w:numPr>
          <w:ilvl w:val="0"/>
          <w:numId w:val="3"/>
        </w:numPr>
        <w:jc w:val="both"/>
        <w:rPr>
          <w:color w:val="000000" w:themeColor="text1"/>
          <w:sz w:val="24"/>
        </w:rPr>
      </w:pPr>
      <w:r w:rsidRPr="00F9628C">
        <w:rPr>
          <w:color w:val="000000" w:themeColor="text1"/>
          <w:sz w:val="24"/>
        </w:rPr>
        <w:t xml:space="preserve">Ensuring </w:t>
      </w:r>
      <w:r w:rsidR="00BA46BE" w:rsidRPr="00F9628C">
        <w:rPr>
          <w:color w:val="000000" w:themeColor="text1"/>
          <w:sz w:val="24"/>
        </w:rPr>
        <w:t xml:space="preserve">that parents of EAL children are informed / involved about the provision </w:t>
      </w:r>
      <w:r w:rsidR="00EC652F" w:rsidRPr="00F9628C">
        <w:rPr>
          <w:color w:val="000000" w:themeColor="text1"/>
          <w:sz w:val="24"/>
        </w:rPr>
        <w:t xml:space="preserve">that </w:t>
      </w:r>
      <w:r w:rsidR="00BA46BE" w:rsidRPr="00F9628C">
        <w:rPr>
          <w:color w:val="000000" w:themeColor="text1"/>
          <w:sz w:val="24"/>
        </w:rPr>
        <w:t xml:space="preserve">their child is receiving. </w:t>
      </w:r>
    </w:p>
    <w:p w:rsidR="00CF6E26" w:rsidRPr="00F9628C" w:rsidRDefault="00CF6E26" w:rsidP="00CF6E26">
      <w:pPr>
        <w:jc w:val="both"/>
        <w:rPr>
          <w:color w:val="000000" w:themeColor="text1"/>
          <w:sz w:val="24"/>
        </w:rPr>
      </w:pPr>
    </w:p>
    <w:p w:rsidR="00CF6E26" w:rsidRPr="00F9628C" w:rsidRDefault="00CF6E26" w:rsidP="00EC652F">
      <w:pPr>
        <w:jc w:val="both"/>
        <w:rPr>
          <w:color w:val="000000" w:themeColor="text1"/>
          <w:sz w:val="24"/>
        </w:rPr>
      </w:pPr>
    </w:p>
    <w:p w:rsidR="0043510C" w:rsidRPr="00F9628C" w:rsidRDefault="0043510C" w:rsidP="00EC652F">
      <w:pPr>
        <w:jc w:val="both"/>
        <w:rPr>
          <w:color w:val="000000" w:themeColor="text1"/>
          <w:sz w:val="24"/>
        </w:rPr>
      </w:pPr>
      <w:r w:rsidRPr="00F9628C">
        <w:rPr>
          <w:b/>
          <w:color w:val="000000" w:themeColor="text1"/>
          <w:sz w:val="24"/>
        </w:rPr>
        <w:lastRenderedPageBreak/>
        <w:t xml:space="preserve">Specialist EAL Staff </w:t>
      </w:r>
    </w:p>
    <w:p w:rsidR="0043510C" w:rsidRPr="00F9628C" w:rsidRDefault="0043510C" w:rsidP="0043510C">
      <w:pPr>
        <w:jc w:val="both"/>
        <w:rPr>
          <w:color w:val="000000" w:themeColor="text1"/>
          <w:sz w:val="24"/>
        </w:rPr>
      </w:pPr>
      <w:r w:rsidRPr="00F9628C">
        <w:rPr>
          <w:color w:val="000000" w:themeColor="text1"/>
          <w:sz w:val="24"/>
        </w:rPr>
        <w:t xml:space="preserve">At Sandal Castle, EAL pupils will have the opportunity to have additional support and access </w:t>
      </w:r>
      <w:r w:rsidR="00CF6E26" w:rsidRPr="00F9628C">
        <w:rPr>
          <w:color w:val="000000" w:themeColor="text1"/>
          <w:sz w:val="24"/>
        </w:rPr>
        <w:t>additional support</w:t>
      </w:r>
      <w:r w:rsidRPr="00F9628C">
        <w:rPr>
          <w:color w:val="000000" w:themeColor="text1"/>
          <w:sz w:val="24"/>
        </w:rPr>
        <w:t>, led by specialist teachers with extensive knowledge. Their roles include:</w:t>
      </w:r>
    </w:p>
    <w:p w:rsidR="0043510C" w:rsidRPr="00F9628C" w:rsidRDefault="0043510C" w:rsidP="0043510C">
      <w:pPr>
        <w:pStyle w:val="ListParagraph"/>
        <w:numPr>
          <w:ilvl w:val="0"/>
          <w:numId w:val="4"/>
        </w:numPr>
        <w:jc w:val="both"/>
        <w:rPr>
          <w:color w:val="000000" w:themeColor="text1"/>
          <w:sz w:val="24"/>
        </w:rPr>
      </w:pPr>
      <w:r w:rsidRPr="00F9628C">
        <w:rPr>
          <w:color w:val="000000" w:themeColor="text1"/>
          <w:sz w:val="24"/>
        </w:rPr>
        <w:t xml:space="preserve">Supporting EAL children who need additional </w:t>
      </w:r>
      <w:r w:rsidR="00261CC3" w:rsidRPr="00F9628C">
        <w:rPr>
          <w:color w:val="000000" w:themeColor="text1"/>
          <w:sz w:val="24"/>
        </w:rPr>
        <w:t xml:space="preserve">assistance </w:t>
      </w:r>
      <w:r w:rsidRPr="00F9628C">
        <w:rPr>
          <w:color w:val="000000" w:themeColor="text1"/>
          <w:sz w:val="24"/>
        </w:rPr>
        <w:t xml:space="preserve">on </w:t>
      </w:r>
      <w:r w:rsidR="003B02DA" w:rsidRPr="00F9628C">
        <w:rPr>
          <w:color w:val="000000" w:themeColor="text1"/>
          <w:sz w:val="24"/>
        </w:rPr>
        <w:t xml:space="preserve">an </w:t>
      </w:r>
      <w:r w:rsidRPr="00F9628C">
        <w:rPr>
          <w:color w:val="000000" w:themeColor="text1"/>
          <w:sz w:val="24"/>
        </w:rPr>
        <w:t>in-depth and focussed level</w:t>
      </w:r>
      <w:r w:rsidR="00261CC3" w:rsidRPr="00F9628C">
        <w:rPr>
          <w:color w:val="000000" w:themeColor="text1"/>
          <w:sz w:val="24"/>
        </w:rPr>
        <w:t>, in order</w:t>
      </w:r>
      <w:r w:rsidRPr="00F9628C">
        <w:rPr>
          <w:color w:val="000000" w:themeColor="text1"/>
          <w:sz w:val="24"/>
        </w:rPr>
        <w:t xml:space="preserve"> to ensure the progression of English through spoken language, reading and writing. </w:t>
      </w:r>
      <w:r w:rsidR="00EC652F" w:rsidRPr="00F9628C">
        <w:rPr>
          <w:color w:val="000000" w:themeColor="text1"/>
          <w:sz w:val="24"/>
        </w:rPr>
        <w:t xml:space="preserve">This is to be carried out in small groups of children learning at similar levels or on a </w:t>
      </w:r>
      <w:r w:rsidR="003B02DA" w:rsidRPr="00F9628C">
        <w:rPr>
          <w:color w:val="000000" w:themeColor="text1"/>
          <w:sz w:val="24"/>
        </w:rPr>
        <w:t xml:space="preserve">one to one </w:t>
      </w:r>
      <w:r w:rsidR="00EC652F" w:rsidRPr="00F9628C">
        <w:rPr>
          <w:color w:val="000000" w:themeColor="text1"/>
          <w:sz w:val="24"/>
        </w:rPr>
        <w:t xml:space="preserve">basis. </w:t>
      </w:r>
    </w:p>
    <w:p w:rsidR="0043510C" w:rsidRPr="00F9628C" w:rsidRDefault="0043510C" w:rsidP="0043510C">
      <w:pPr>
        <w:pStyle w:val="ListParagraph"/>
        <w:numPr>
          <w:ilvl w:val="0"/>
          <w:numId w:val="4"/>
        </w:numPr>
        <w:jc w:val="both"/>
        <w:rPr>
          <w:color w:val="000000" w:themeColor="text1"/>
          <w:sz w:val="24"/>
        </w:rPr>
      </w:pPr>
      <w:r w:rsidRPr="00F9628C">
        <w:rPr>
          <w:color w:val="000000" w:themeColor="text1"/>
          <w:sz w:val="24"/>
        </w:rPr>
        <w:t>Support</w:t>
      </w:r>
      <w:r w:rsidR="003B02DA" w:rsidRPr="00F9628C">
        <w:rPr>
          <w:color w:val="000000" w:themeColor="text1"/>
          <w:sz w:val="24"/>
        </w:rPr>
        <w:t>ing</w:t>
      </w:r>
      <w:r w:rsidRPr="00F9628C">
        <w:rPr>
          <w:color w:val="000000" w:themeColor="text1"/>
          <w:sz w:val="24"/>
        </w:rPr>
        <w:t xml:space="preserve"> teachers</w:t>
      </w:r>
      <w:r w:rsidR="00BA46BE" w:rsidRPr="00F9628C">
        <w:rPr>
          <w:color w:val="000000" w:themeColor="text1"/>
          <w:sz w:val="24"/>
        </w:rPr>
        <w:t>, where necessary,</w:t>
      </w:r>
      <w:r w:rsidRPr="00F9628C">
        <w:rPr>
          <w:color w:val="000000" w:themeColor="text1"/>
          <w:sz w:val="24"/>
        </w:rPr>
        <w:t xml:space="preserve"> in planning lesson</w:t>
      </w:r>
      <w:r w:rsidR="00BA46BE" w:rsidRPr="00F9628C">
        <w:rPr>
          <w:color w:val="000000" w:themeColor="text1"/>
          <w:sz w:val="24"/>
        </w:rPr>
        <w:t>s that</w:t>
      </w:r>
      <w:r w:rsidR="00067077" w:rsidRPr="00F9628C">
        <w:rPr>
          <w:color w:val="000000" w:themeColor="text1"/>
          <w:sz w:val="24"/>
        </w:rPr>
        <w:t xml:space="preserve"> </w:t>
      </w:r>
      <w:r w:rsidR="003B02DA" w:rsidRPr="00F9628C">
        <w:rPr>
          <w:color w:val="000000" w:themeColor="text1"/>
          <w:sz w:val="24"/>
        </w:rPr>
        <w:t>develop</w:t>
      </w:r>
      <w:r w:rsidR="00067077" w:rsidRPr="00F9628C">
        <w:rPr>
          <w:color w:val="000000" w:themeColor="text1"/>
          <w:sz w:val="24"/>
        </w:rPr>
        <w:t xml:space="preserve"> </w:t>
      </w:r>
      <w:r w:rsidR="003B02DA" w:rsidRPr="00F9628C">
        <w:rPr>
          <w:color w:val="000000" w:themeColor="text1"/>
          <w:sz w:val="24"/>
        </w:rPr>
        <w:t xml:space="preserve">childrens’ </w:t>
      </w:r>
      <w:r w:rsidR="00BA46BE" w:rsidRPr="00F9628C">
        <w:rPr>
          <w:color w:val="000000" w:themeColor="text1"/>
          <w:sz w:val="24"/>
        </w:rPr>
        <w:t>progression in learning the English language</w:t>
      </w:r>
      <w:r w:rsidR="003B02DA" w:rsidRPr="00F9628C">
        <w:rPr>
          <w:color w:val="000000" w:themeColor="text1"/>
          <w:sz w:val="24"/>
        </w:rPr>
        <w:t>,</w:t>
      </w:r>
      <w:r w:rsidRPr="00F9628C">
        <w:rPr>
          <w:color w:val="000000" w:themeColor="text1"/>
          <w:sz w:val="24"/>
        </w:rPr>
        <w:t xml:space="preserve"> </w:t>
      </w:r>
      <w:r w:rsidR="00BA46BE" w:rsidRPr="00F9628C">
        <w:rPr>
          <w:color w:val="000000" w:themeColor="text1"/>
          <w:sz w:val="24"/>
        </w:rPr>
        <w:t xml:space="preserve">and guide them to provide an inclusive learning environment for their EAL pupils. </w:t>
      </w:r>
    </w:p>
    <w:p w:rsidR="0043510C" w:rsidRPr="00F9628C" w:rsidRDefault="003B02DA" w:rsidP="0043510C">
      <w:pPr>
        <w:pStyle w:val="ListParagraph"/>
        <w:numPr>
          <w:ilvl w:val="0"/>
          <w:numId w:val="4"/>
        </w:numPr>
        <w:jc w:val="both"/>
        <w:rPr>
          <w:color w:val="000000" w:themeColor="text1"/>
          <w:sz w:val="24"/>
        </w:rPr>
      </w:pPr>
      <w:r w:rsidRPr="00F9628C">
        <w:rPr>
          <w:color w:val="000000" w:themeColor="text1"/>
          <w:sz w:val="24"/>
        </w:rPr>
        <w:t xml:space="preserve">Using </w:t>
      </w:r>
      <w:r w:rsidR="00BA46BE" w:rsidRPr="00F9628C">
        <w:rPr>
          <w:color w:val="000000" w:themeColor="text1"/>
          <w:sz w:val="24"/>
        </w:rPr>
        <w:t>teacher assessments as a baseline to plan</w:t>
      </w:r>
      <w:r w:rsidR="00EC652F" w:rsidRPr="00F9628C">
        <w:rPr>
          <w:color w:val="000000" w:themeColor="text1"/>
          <w:sz w:val="24"/>
        </w:rPr>
        <w:t xml:space="preserve"> </w:t>
      </w:r>
      <w:r w:rsidR="00CF6E26" w:rsidRPr="00F9628C">
        <w:rPr>
          <w:color w:val="000000" w:themeColor="text1"/>
          <w:sz w:val="24"/>
        </w:rPr>
        <w:t>session</w:t>
      </w:r>
      <w:r w:rsidR="00BA46BE" w:rsidRPr="00F9628C">
        <w:rPr>
          <w:color w:val="000000" w:themeColor="text1"/>
          <w:sz w:val="24"/>
        </w:rPr>
        <w:t>s accordingly</w:t>
      </w:r>
      <w:r w:rsidRPr="00F9628C">
        <w:rPr>
          <w:color w:val="000000" w:themeColor="text1"/>
          <w:sz w:val="24"/>
        </w:rPr>
        <w:t>,</w:t>
      </w:r>
      <w:r w:rsidR="00BA46BE" w:rsidRPr="00F9628C">
        <w:rPr>
          <w:color w:val="000000" w:themeColor="text1"/>
          <w:sz w:val="24"/>
        </w:rPr>
        <w:t xml:space="preserve"> and </w:t>
      </w:r>
      <w:r w:rsidRPr="00F9628C">
        <w:rPr>
          <w:color w:val="000000" w:themeColor="text1"/>
          <w:sz w:val="24"/>
        </w:rPr>
        <w:t xml:space="preserve">to </w:t>
      </w:r>
      <w:r w:rsidR="00BA46BE" w:rsidRPr="00F9628C">
        <w:rPr>
          <w:color w:val="000000" w:themeColor="text1"/>
          <w:sz w:val="24"/>
        </w:rPr>
        <w:t xml:space="preserve">provide opportunities for children who learn English to reach their full potential. </w:t>
      </w:r>
    </w:p>
    <w:p w:rsidR="00EC652F" w:rsidRPr="00F9628C" w:rsidRDefault="00EC652F" w:rsidP="00EC652F">
      <w:pPr>
        <w:jc w:val="both"/>
        <w:rPr>
          <w:color w:val="000000" w:themeColor="text1"/>
          <w:sz w:val="24"/>
        </w:rPr>
      </w:pPr>
    </w:p>
    <w:p w:rsidR="00EC652F" w:rsidRPr="00F9628C" w:rsidRDefault="00EC652F" w:rsidP="00EC652F">
      <w:pPr>
        <w:jc w:val="both"/>
        <w:rPr>
          <w:color w:val="000000" w:themeColor="text1"/>
          <w:sz w:val="32"/>
        </w:rPr>
      </w:pPr>
      <w:r w:rsidRPr="00F9628C">
        <w:rPr>
          <w:b/>
          <w:color w:val="000000" w:themeColor="text1"/>
          <w:sz w:val="32"/>
        </w:rPr>
        <w:t>NASSEA Throughout Our School</w:t>
      </w:r>
    </w:p>
    <w:p w:rsidR="00EC652F" w:rsidRPr="00F9628C" w:rsidRDefault="00EC652F" w:rsidP="00EC652F">
      <w:pPr>
        <w:jc w:val="both"/>
        <w:rPr>
          <w:color w:val="000000" w:themeColor="text1"/>
          <w:sz w:val="32"/>
        </w:rPr>
      </w:pPr>
      <w:r w:rsidRPr="00F9628C">
        <w:rPr>
          <w:noProof/>
          <w:color w:val="000000" w:themeColor="text1"/>
        </w:rPr>
        <w:drawing>
          <wp:anchor distT="0" distB="0" distL="114300" distR="114300" simplePos="0" relativeHeight="251661312" behindDoc="1" locked="0" layoutInCell="1" allowOverlap="1" wp14:anchorId="02AA7648">
            <wp:simplePos x="0" y="0"/>
            <wp:positionH relativeFrom="margin">
              <wp:align>center</wp:align>
            </wp:positionH>
            <wp:positionV relativeFrom="paragraph">
              <wp:posOffset>135835</wp:posOffset>
            </wp:positionV>
            <wp:extent cx="2193925" cy="1156970"/>
            <wp:effectExtent l="0" t="0" r="0" b="5080"/>
            <wp:wrapTight wrapText="bothSides">
              <wp:wrapPolygon edited="0">
                <wp:start x="0" y="0"/>
                <wp:lineTo x="0" y="21339"/>
                <wp:lineTo x="21381" y="21339"/>
                <wp:lineTo x="2138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193925" cy="1156970"/>
                    </a:xfrm>
                    <a:prstGeom prst="rect">
                      <a:avLst/>
                    </a:prstGeom>
                  </pic:spPr>
                </pic:pic>
              </a:graphicData>
            </a:graphic>
            <wp14:sizeRelH relativeFrom="margin">
              <wp14:pctWidth>0</wp14:pctWidth>
            </wp14:sizeRelH>
            <wp14:sizeRelV relativeFrom="margin">
              <wp14:pctHeight>0</wp14:pctHeight>
            </wp14:sizeRelV>
          </wp:anchor>
        </w:drawing>
      </w:r>
    </w:p>
    <w:p w:rsidR="00EC652F" w:rsidRPr="00F9628C" w:rsidRDefault="00EC652F" w:rsidP="00EC652F">
      <w:pPr>
        <w:jc w:val="both"/>
        <w:rPr>
          <w:color w:val="000000" w:themeColor="text1"/>
          <w:sz w:val="32"/>
        </w:rPr>
      </w:pPr>
    </w:p>
    <w:p w:rsidR="00EC652F" w:rsidRPr="00F9628C" w:rsidRDefault="00EC652F" w:rsidP="00EC652F">
      <w:pPr>
        <w:jc w:val="both"/>
        <w:rPr>
          <w:color w:val="000000" w:themeColor="text1"/>
          <w:sz w:val="32"/>
        </w:rPr>
      </w:pPr>
    </w:p>
    <w:p w:rsidR="00EC652F" w:rsidRPr="00F9628C" w:rsidRDefault="00EC652F" w:rsidP="00EC652F">
      <w:pPr>
        <w:jc w:val="both"/>
        <w:rPr>
          <w:color w:val="000000" w:themeColor="text1"/>
          <w:sz w:val="32"/>
        </w:rPr>
      </w:pPr>
    </w:p>
    <w:p w:rsidR="00EC652F" w:rsidRPr="00F9628C" w:rsidRDefault="000D4D70" w:rsidP="00EC652F">
      <w:pPr>
        <w:jc w:val="both"/>
        <w:rPr>
          <w:color w:val="000000" w:themeColor="text1"/>
          <w:sz w:val="24"/>
        </w:rPr>
      </w:pPr>
      <w:r w:rsidRPr="00F9628C">
        <w:rPr>
          <w:color w:val="000000" w:themeColor="text1"/>
          <w:sz w:val="24"/>
        </w:rPr>
        <w:t xml:space="preserve">The Northern Association of Support Services for Equality and Achievement (NASSEA) </w:t>
      </w:r>
      <w:r w:rsidR="00EC652F" w:rsidRPr="00F9628C">
        <w:rPr>
          <w:color w:val="000000" w:themeColor="text1"/>
          <w:sz w:val="24"/>
        </w:rPr>
        <w:t xml:space="preserve">was established as a professional organisation in 1989, to represent northern services and teams of staff focusing on improving teaching and learning for EAL, Black and minority ethnic pupils. </w:t>
      </w:r>
      <w:r w:rsidR="006710EC" w:rsidRPr="00F9628C">
        <w:rPr>
          <w:color w:val="000000" w:themeColor="text1"/>
          <w:sz w:val="24"/>
        </w:rPr>
        <w:t xml:space="preserve">Member services work with schools in a variety of ways to meet the needs of ethnic minority pupils. </w:t>
      </w:r>
      <w:r w:rsidR="009D47CC" w:rsidRPr="00F9628C">
        <w:rPr>
          <w:color w:val="000000" w:themeColor="text1"/>
          <w:sz w:val="24"/>
        </w:rPr>
        <w:t xml:space="preserve">As an organisation, NASSEA acts as a forum for information sharing, mutual support and discussion of issues affecting our field of work. </w:t>
      </w:r>
    </w:p>
    <w:p w:rsidR="009D47CC" w:rsidRPr="00F9628C" w:rsidRDefault="009D47CC" w:rsidP="00EC652F">
      <w:pPr>
        <w:jc w:val="both"/>
        <w:rPr>
          <w:color w:val="000000" w:themeColor="text1"/>
          <w:sz w:val="24"/>
        </w:rPr>
      </w:pPr>
      <w:r w:rsidRPr="00F9628C">
        <w:rPr>
          <w:color w:val="000000" w:themeColor="text1"/>
          <w:sz w:val="24"/>
        </w:rPr>
        <w:t xml:space="preserve">At Sandal Castle, we follow the NASSEA programme in order to support children with EAL. We are able to accurately assess all EAL pupils in line with the NASSEA framework. The framework is a cross-curricular tool which helps our teaching staff to observe, document and accelerate the ways bilingual pupils start to use English as a tool for learning, </w:t>
      </w:r>
      <w:r w:rsidR="003B02DA" w:rsidRPr="00F9628C">
        <w:rPr>
          <w:color w:val="000000" w:themeColor="text1"/>
          <w:sz w:val="24"/>
        </w:rPr>
        <w:t xml:space="preserve">and </w:t>
      </w:r>
      <w:r w:rsidRPr="00F9628C">
        <w:rPr>
          <w:color w:val="000000" w:themeColor="text1"/>
          <w:sz w:val="24"/>
        </w:rPr>
        <w:t xml:space="preserve">then </w:t>
      </w:r>
      <w:r w:rsidR="003B02DA" w:rsidRPr="00F9628C">
        <w:rPr>
          <w:color w:val="000000" w:themeColor="text1"/>
          <w:sz w:val="24"/>
        </w:rPr>
        <w:t xml:space="preserve">to </w:t>
      </w:r>
      <w:r w:rsidRPr="00F9628C">
        <w:rPr>
          <w:color w:val="000000" w:themeColor="text1"/>
          <w:sz w:val="24"/>
        </w:rPr>
        <w:t xml:space="preserve">develop their use of English through their subject areas. </w:t>
      </w:r>
    </w:p>
    <w:p w:rsidR="009D47CC" w:rsidRPr="00F9628C" w:rsidRDefault="009D47CC" w:rsidP="00EC652F">
      <w:pPr>
        <w:jc w:val="both"/>
        <w:rPr>
          <w:color w:val="000000" w:themeColor="text1"/>
          <w:sz w:val="24"/>
        </w:rPr>
      </w:pPr>
    </w:p>
    <w:p w:rsidR="009D47CC" w:rsidRPr="00F9628C" w:rsidRDefault="009D47CC" w:rsidP="00EC652F">
      <w:pPr>
        <w:jc w:val="both"/>
        <w:rPr>
          <w:b/>
          <w:color w:val="000000" w:themeColor="text1"/>
          <w:sz w:val="32"/>
        </w:rPr>
      </w:pPr>
      <w:r w:rsidRPr="00F9628C">
        <w:rPr>
          <w:b/>
          <w:color w:val="000000" w:themeColor="text1"/>
          <w:sz w:val="32"/>
        </w:rPr>
        <w:t>Curriculum Access</w:t>
      </w:r>
    </w:p>
    <w:p w:rsidR="009D47CC" w:rsidRPr="00F9628C" w:rsidRDefault="009D47CC" w:rsidP="00EC652F">
      <w:pPr>
        <w:jc w:val="both"/>
        <w:rPr>
          <w:color w:val="000000" w:themeColor="text1"/>
          <w:sz w:val="24"/>
        </w:rPr>
      </w:pPr>
      <w:r w:rsidRPr="00F9628C">
        <w:rPr>
          <w:color w:val="000000" w:themeColor="text1"/>
          <w:sz w:val="24"/>
        </w:rPr>
        <w:t xml:space="preserve">All children at Sandal Castle follow the curricular requirements of the Early Years Foundation Stage </w:t>
      </w:r>
      <w:r w:rsidR="000D4D70" w:rsidRPr="00F9628C">
        <w:rPr>
          <w:color w:val="000000" w:themeColor="text1"/>
          <w:sz w:val="24"/>
        </w:rPr>
        <w:t>Early Learning Goals</w:t>
      </w:r>
      <w:r w:rsidRPr="00F9628C">
        <w:rPr>
          <w:color w:val="000000" w:themeColor="text1"/>
          <w:sz w:val="24"/>
        </w:rPr>
        <w:t xml:space="preserve"> and The National Curriculum. </w:t>
      </w:r>
    </w:p>
    <w:p w:rsidR="000D4D70" w:rsidRPr="00F9628C" w:rsidRDefault="000D4D70" w:rsidP="000D4D70">
      <w:pPr>
        <w:pStyle w:val="ListParagraph"/>
        <w:numPr>
          <w:ilvl w:val="0"/>
          <w:numId w:val="6"/>
        </w:numPr>
        <w:jc w:val="both"/>
        <w:rPr>
          <w:color w:val="000000" w:themeColor="text1"/>
          <w:sz w:val="24"/>
        </w:rPr>
      </w:pPr>
      <w:r w:rsidRPr="00F9628C">
        <w:rPr>
          <w:color w:val="000000" w:themeColor="text1"/>
          <w:sz w:val="24"/>
        </w:rPr>
        <w:lastRenderedPageBreak/>
        <w:t>The language and learning demands of the curriculum are analysed and support is provided.</w:t>
      </w:r>
    </w:p>
    <w:p w:rsidR="009D47CC" w:rsidRPr="00F9628C" w:rsidRDefault="009D47CC" w:rsidP="000D4D70">
      <w:pPr>
        <w:pStyle w:val="ListParagraph"/>
        <w:numPr>
          <w:ilvl w:val="0"/>
          <w:numId w:val="6"/>
        </w:numPr>
        <w:jc w:val="both"/>
        <w:rPr>
          <w:color w:val="000000" w:themeColor="text1"/>
          <w:sz w:val="24"/>
        </w:rPr>
      </w:pPr>
      <w:r w:rsidRPr="00F9628C">
        <w:rPr>
          <w:color w:val="000000" w:themeColor="text1"/>
          <w:sz w:val="24"/>
        </w:rPr>
        <w:t xml:space="preserve">Children with English as an additional language </w:t>
      </w:r>
      <w:r w:rsidR="000D4D70" w:rsidRPr="00F9628C">
        <w:rPr>
          <w:color w:val="000000" w:themeColor="text1"/>
          <w:sz w:val="24"/>
        </w:rPr>
        <w:t>are not expected</w:t>
      </w:r>
      <w:r w:rsidRPr="00F9628C">
        <w:rPr>
          <w:color w:val="000000" w:themeColor="text1"/>
          <w:sz w:val="24"/>
        </w:rPr>
        <w:t xml:space="preserve"> </w:t>
      </w:r>
      <w:r w:rsidR="00CF6E26" w:rsidRPr="00F9628C">
        <w:rPr>
          <w:color w:val="000000" w:themeColor="text1"/>
          <w:sz w:val="24"/>
        </w:rPr>
        <w:t xml:space="preserve">to </w:t>
      </w:r>
      <w:r w:rsidRPr="00F9628C">
        <w:rPr>
          <w:color w:val="000000" w:themeColor="text1"/>
          <w:sz w:val="24"/>
        </w:rPr>
        <w:t>produce separate work</w:t>
      </w:r>
      <w:r w:rsidR="003B02DA" w:rsidRPr="00F9628C">
        <w:rPr>
          <w:color w:val="000000" w:themeColor="text1"/>
          <w:sz w:val="24"/>
        </w:rPr>
        <w:t>,</w:t>
      </w:r>
      <w:r w:rsidRPr="00F9628C">
        <w:rPr>
          <w:b/>
          <w:color w:val="000000" w:themeColor="text1"/>
          <w:sz w:val="24"/>
        </w:rPr>
        <w:t xml:space="preserve"> </w:t>
      </w:r>
      <w:r w:rsidRPr="00F9628C">
        <w:rPr>
          <w:color w:val="000000" w:themeColor="text1"/>
          <w:sz w:val="24"/>
        </w:rPr>
        <w:t>but may have extra support linked to their class work from a Teacher or Teaching Assistant where targeted support is required.</w:t>
      </w:r>
    </w:p>
    <w:p w:rsidR="000D4D70" w:rsidRPr="00F9628C" w:rsidRDefault="000D4D70" w:rsidP="000D4D70">
      <w:pPr>
        <w:pStyle w:val="ListParagraph"/>
        <w:numPr>
          <w:ilvl w:val="0"/>
          <w:numId w:val="6"/>
        </w:numPr>
        <w:jc w:val="both"/>
        <w:rPr>
          <w:color w:val="000000" w:themeColor="text1"/>
          <w:sz w:val="24"/>
        </w:rPr>
      </w:pPr>
      <w:r w:rsidRPr="00F9628C">
        <w:rPr>
          <w:color w:val="000000" w:themeColor="text1"/>
          <w:sz w:val="24"/>
        </w:rPr>
        <w:t xml:space="preserve">The </w:t>
      </w:r>
      <w:r w:rsidR="003B02DA" w:rsidRPr="00F9628C">
        <w:rPr>
          <w:color w:val="000000" w:themeColor="text1"/>
          <w:sz w:val="24"/>
        </w:rPr>
        <w:t xml:space="preserve">individual </w:t>
      </w:r>
      <w:r w:rsidRPr="00F9628C">
        <w:rPr>
          <w:color w:val="000000" w:themeColor="text1"/>
          <w:sz w:val="24"/>
        </w:rPr>
        <w:t>requirements of pupils with EAL are identified and the support is made available.</w:t>
      </w:r>
    </w:p>
    <w:p w:rsidR="000D4D70" w:rsidRPr="00F9628C" w:rsidRDefault="000D4D70" w:rsidP="000D4D70">
      <w:pPr>
        <w:jc w:val="both"/>
        <w:rPr>
          <w:color w:val="000000" w:themeColor="text1"/>
          <w:sz w:val="24"/>
        </w:rPr>
      </w:pPr>
    </w:p>
    <w:p w:rsidR="000D4D70" w:rsidRPr="00F9628C" w:rsidRDefault="000D4D70" w:rsidP="000D4D70">
      <w:pPr>
        <w:jc w:val="both"/>
        <w:rPr>
          <w:b/>
          <w:color w:val="000000" w:themeColor="text1"/>
          <w:sz w:val="32"/>
        </w:rPr>
      </w:pPr>
      <w:r w:rsidRPr="00F9628C">
        <w:rPr>
          <w:b/>
          <w:color w:val="000000" w:themeColor="text1"/>
          <w:sz w:val="32"/>
        </w:rPr>
        <w:t>Working with Parents</w:t>
      </w:r>
    </w:p>
    <w:p w:rsidR="000D4D70" w:rsidRPr="00F9628C" w:rsidRDefault="000D4D70" w:rsidP="000D4D70">
      <w:pPr>
        <w:jc w:val="both"/>
        <w:rPr>
          <w:color w:val="000000" w:themeColor="text1"/>
          <w:sz w:val="24"/>
        </w:rPr>
      </w:pPr>
      <w:r w:rsidRPr="00F9628C">
        <w:rPr>
          <w:color w:val="000000" w:themeColor="text1"/>
          <w:sz w:val="24"/>
        </w:rPr>
        <w:t xml:space="preserve">At Sandal Castle, we believe that a </w:t>
      </w:r>
      <w:r w:rsidR="00B3459F" w:rsidRPr="00F9628C">
        <w:rPr>
          <w:color w:val="000000" w:themeColor="text1"/>
          <w:sz w:val="24"/>
        </w:rPr>
        <w:t xml:space="preserve">close </w:t>
      </w:r>
      <w:r w:rsidRPr="00F9628C">
        <w:rPr>
          <w:color w:val="000000" w:themeColor="text1"/>
          <w:sz w:val="24"/>
        </w:rPr>
        <w:t>liaison with parents is crucial</w:t>
      </w:r>
      <w:r w:rsidR="00B3459F" w:rsidRPr="00F9628C">
        <w:rPr>
          <w:color w:val="000000" w:themeColor="text1"/>
          <w:sz w:val="24"/>
        </w:rPr>
        <w:t xml:space="preserve"> in creating a strong home and S</w:t>
      </w:r>
      <w:r w:rsidRPr="00F9628C">
        <w:rPr>
          <w:color w:val="000000" w:themeColor="text1"/>
          <w:sz w:val="24"/>
        </w:rPr>
        <w:t>chool partnership, which in turn can ensure the development of pupils with EAL. To aid partnership, the school will:</w:t>
      </w:r>
    </w:p>
    <w:p w:rsidR="000D4D70" w:rsidRPr="00F9628C" w:rsidRDefault="000D4D70" w:rsidP="000D4D70">
      <w:pPr>
        <w:pStyle w:val="ListParagraph"/>
        <w:numPr>
          <w:ilvl w:val="0"/>
          <w:numId w:val="7"/>
        </w:numPr>
        <w:jc w:val="both"/>
        <w:rPr>
          <w:color w:val="000000" w:themeColor="text1"/>
          <w:sz w:val="24"/>
        </w:rPr>
      </w:pPr>
      <w:r w:rsidRPr="00F9628C">
        <w:rPr>
          <w:color w:val="000000" w:themeColor="text1"/>
          <w:sz w:val="24"/>
        </w:rPr>
        <w:t>Actively seek to put the parents at ease by providing a welcoming environment.</w:t>
      </w:r>
    </w:p>
    <w:p w:rsidR="000D4D70" w:rsidRPr="00F9628C" w:rsidRDefault="000D4D70" w:rsidP="000D4D70">
      <w:pPr>
        <w:pStyle w:val="ListParagraph"/>
        <w:numPr>
          <w:ilvl w:val="0"/>
          <w:numId w:val="7"/>
        </w:numPr>
        <w:jc w:val="both"/>
        <w:rPr>
          <w:color w:val="000000" w:themeColor="text1"/>
          <w:sz w:val="24"/>
        </w:rPr>
      </w:pPr>
      <w:r w:rsidRPr="00F9628C">
        <w:rPr>
          <w:color w:val="000000" w:themeColor="text1"/>
          <w:sz w:val="24"/>
        </w:rPr>
        <w:t>Provide interpreters for meetings when needed.</w:t>
      </w:r>
    </w:p>
    <w:p w:rsidR="000D4D70" w:rsidRPr="00F9628C" w:rsidRDefault="000D4D70" w:rsidP="000D4D70">
      <w:pPr>
        <w:pStyle w:val="ListParagraph"/>
        <w:numPr>
          <w:ilvl w:val="0"/>
          <w:numId w:val="7"/>
        </w:numPr>
        <w:jc w:val="both"/>
        <w:rPr>
          <w:color w:val="000000" w:themeColor="text1"/>
          <w:sz w:val="24"/>
        </w:rPr>
      </w:pPr>
      <w:r w:rsidRPr="00F9628C">
        <w:rPr>
          <w:color w:val="000000" w:themeColor="text1"/>
          <w:sz w:val="24"/>
        </w:rPr>
        <w:t>Ensure that language used in letters and online communication is clear and straightforward.</w:t>
      </w:r>
    </w:p>
    <w:p w:rsidR="00630FBF" w:rsidRPr="00F9628C" w:rsidRDefault="00630FBF" w:rsidP="00630FBF">
      <w:pPr>
        <w:pStyle w:val="ListParagraph"/>
        <w:numPr>
          <w:ilvl w:val="0"/>
          <w:numId w:val="7"/>
        </w:numPr>
        <w:jc w:val="both"/>
        <w:rPr>
          <w:color w:val="000000" w:themeColor="text1"/>
          <w:sz w:val="24"/>
        </w:rPr>
      </w:pPr>
      <w:r w:rsidRPr="00F9628C">
        <w:rPr>
          <w:color w:val="000000" w:themeColor="text1"/>
          <w:sz w:val="24"/>
        </w:rPr>
        <w:t>Encourage parents to attend parents’ evenings and participate in school functions and events.</w:t>
      </w:r>
    </w:p>
    <w:p w:rsidR="00630FBF" w:rsidRPr="00F9628C" w:rsidRDefault="00630FBF" w:rsidP="00630FBF">
      <w:pPr>
        <w:jc w:val="both"/>
        <w:rPr>
          <w:color w:val="000000" w:themeColor="text1"/>
          <w:sz w:val="24"/>
        </w:rPr>
      </w:pPr>
    </w:p>
    <w:p w:rsidR="00630FBF" w:rsidRPr="00F9628C" w:rsidRDefault="00630FBF" w:rsidP="00630FBF">
      <w:pPr>
        <w:jc w:val="both"/>
        <w:rPr>
          <w:b/>
          <w:color w:val="000000" w:themeColor="text1"/>
          <w:sz w:val="32"/>
        </w:rPr>
      </w:pPr>
      <w:r w:rsidRPr="00F9628C">
        <w:rPr>
          <w:b/>
          <w:color w:val="000000" w:themeColor="text1"/>
          <w:sz w:val="32"/>
        </w:rPr>
        <w:t>Monitoring and Review</w:t>
      </w:r>
    </w:p>
    <w:p w:rsidR="00630FBF" w:rsidRPr="00F9628C" w:rsidRDefault="00630FBF" w:rsidP="00630FBF">
      <w:pPr>
        <w:jc w:val="both"/>
        <w:rPr>
          <w:color w:val="000000" w:themeColor="text1"/>
          <w:sz w:val="24"/>
        </w:rPr>
      </w:pPr>
      <w:r w:rsidRPr="00F9628C">
        <w:rPr>
          <w:color w:val="000000" w:themeColor="text1"/>
          <w:sz w:val="24"/>
        </w:rPr>
        <w:t xml:space="preserve">This policy is written by the EAL Co-ordinator and will be reviewed by the </w:t>
      </w:r>
      <w:r w:rsidR="00F9628C" w:rsidRPr="00F9628C">
        <w:rPr>
          <w:color w:val="000000" w:themeColor="text1"/>
          <w:sz w:val="24"/>
        </w:rPr>
        <w:t>H</w:t>
      </w:r>
      <w:r w:rsidRPr="00F9628C">
        <w:rPr>
          <w:color w:val="000000" w:themeColor="text1"/>
          <w:sz w:val="24"/>
        </w:rPr>
        <w:t xml:space="preserve">eadteacher, considering feedback from practitioners and in light of changes to the law or statutory guidance, and amendments </w:t>
      </w:r>
      <w:r w:rsidR="00F9628C" w:rsidRPr="00F9628C">
        <w:rPr>
          <w:color w:val="000000" w:themeColor="text1"/>
          <w:sz w:val="24"/>
        </w:rPr>
        <w:t xml:space="preserve">will be made </w:t>
      </w:r>
      <w:r w:rsidRPr="00F9628C">
        <w:rPr>
          <w:color w:val="000000" w:themeColor="text1"/>
          <w:sz w:val="24"/>
        </w:rPr>
        <w:t xml:space="preserve">where necessary.  </w:t>
      </w:r>
    </w:p>
    <w:p w:rsidR="009D47CC" w:rsidRPr="009D47CC" w:rsidRDefault="009D47CC" w:rsidP="00EC652F">
      <w:pPr>
        <w:jc w:val="both"/>
        <w:rPr>
          <w:sz w:val="24"/>
        </w:rPr>
      </w:pPr>
    </w:p>
    <w:sectPr w:rsidR="009D47CC" w:rsidRPr="009D47CC" w:rsidSect="002C5275">
      <w:pgSz w:w="11906" w:h="16838"/>
      <w:pgMar w:top="1440" w:right="1440" w:bottom="1440" w:left="1440" w:header="708" w:footer="708"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54BB"/>
    <w:multiLevelType w:val="hybridMultilevel"/>
    <w:tmpl w:val="86EEB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B958C1"/>
    <w:multiLevelType w:val="hybridMultilevel"/>
    <w:tmpl w:val="3BC0B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2EF3C62"/>
    <w:multiLevelType w:val="hybridMultilevel"/>
    <w:tmpl w:val="7E38B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6716318"/>
    <w:multiLevelType w:val="hybridMultilevel"/>
    <w:tmpl w:val="ABF8F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D6C5170"/>
    <w:multiLevelType w:val="hybridMultilevel"/>
    <w:tmpl w:val="007AB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B5F6B99"/>
    <w:multiLevelType w:val="hybridMultilevel"/>
    <w:tmpl w:val="2264B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C2D40DF"/>
    <w:multiLevelType w:val="hybridMultilevel"/>
    <w:tmpl w:val="C0F28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8C85023"/>
    <w:multiLevelType w:val="hybridMultilevel"/>
    <w:tmpl w:val="32008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275"/>
    <w:rsid w:val="00060221"/>
    <w:rsid w:val="00067077"/>
    <w:rsid w:val="000D4D70"/>
    <w:rsid w:val="00261CC3"/>
    <w:rsid w:val="002C5275"/>
    <w:rsid w:val="002C772D"/>
    <w:rsid w:val="00365458"/>
    <w:rsid w:val="003B02DA"/>
    <w:rsid w:val="0043510C"/>
    <w:rsid w:val="00464FB0"/>
    <w:rsid w:val="00630FBF"/>
    <w:rsid w:val="006710EC"/>
    <w:rsid w:val="006942D9"/>
    <w:rsid w:val="006B4AA2"/>
    <w:rsid w:val="00924C76"/>
    <w:rsid w:val="009D47CC"/>
    <w:rsid w:val="00A61749"/>
    <w:rsid w:val="00AC5DA6"/>
    <w:rsid w:val="00B3459F"/>
    <w:rsid w:val="00BA46BE"/>
    <w:rsid w:val="00C64076"/>
    <w:rsid w:val="00CF6E26"/>
    <w:rsid w:val="00E13B75"/>
    <w:rsid w:val="00EC652F"/>
    <w:rsid w:val="00EF65DE"/>
    <w:rsid w:val="00F96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0D5E1"/>
  <w15:chartTrackingRefBased/>
  <w15:docId w15:val="{2C392E67-8702-45D1-830B-B3D3B8B61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77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542F0-89CD-4EE6-A4FC-B396F31AF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Wells</dc:creator>
  <cp:keywords/>
  <dc:description/>
  <cp:lastModifiedBy>Caroline Butterworth</cp:lastModifiedBy>
  <cp:revision>2</cp:revision>
  <dcterms:created xsi:type="dcterms:W3CDTF">2026-01-27T10:58:00Z</dcterms:created>
  <dcterms:modified xsi:type="dcterms:W3CDTF">2026-01-27T10:58:00Z</dcterms:modified>
</cp:coreProperties>
</file>