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0CF8" w:rsidRDefault="00EC0CF8" w:rsidP="00EC0CF8">
      <w:pPr>
        <w:jc w:val="center"/>
      </w:pPr>
      <w:r>
        <w:rPr>
          <w:noProof/>
        </w:rPr>
        <w:drawing>
          <wp:inline distT="0" distB="0" distL="0" distR="0">
            <wp:extent cx="1840391" cy="2177143"/>
            <wp:effectExtent l="0" t="0" r="7620" b="0"/>
            <wp:docPr id="1" name="Picture 1" descr="Sandal Castle VA Community Prima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ndal Castle VA Community Primary School - Hom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96802" cy="2243876"/>
                    </a:xfrm>
                    <a:prstGeom prst="rect">
                      <a:avLst/>
                    </a:prstGeom>
                    <a:noFill/>
                    <a:ln>
                      <a:noFill/>
                    </a:ln>
                  </pic:spPr>
                </pic:pic>
              </a:graphicData>
            </a:graphic>
          </wp:inline>
        </w:drawing>
      </w:r>
    </w:p>
    <w:p w:rsidR="00EC0CF8" w:rsidRPr="006A686E" w:rsidRDefault="00EC0CF8" w:rsidP="00EC0CF8">
      <w:pPr>
        <w:jc w:val="center"/>
        <w:rPr>
          <w:rFonts w:ascii="HfW cursive" w:hAnsi="HfW cursive"/>
          <w:b/>
          <w:sz w:val="44"/>
          <w:szCs w:val="44"/>
          <w:u w:val="single"/>
        </w:rPr>
      </w:pPr>
      <w:r w:rsidRPr="006A686E">
        <w:rPr>
          <w:rFonts w:ascii="HfW cursive" w:hAnsi="HfW cursive"/>
          <w:b/>
          <w:sz w:val="44"/>
          <w:szCs w:val="44"/>
          <w:u w:val="single"/>
        </w:rPr>
        <w:t>Art Policy</w:t>
      </w:r>
      <w:bookmarkStart w:id="0" w:name="_GoBack"/>
      <w:bookmarkEnd w:id="0"/>
    </w:p>
    <w:p w:rsidR="00EC0CF8" w:rsidRPr="005B78E1" w:rsidRDefault="00EC0CF8" w:rsidP="00EC0CF8">
      <w:pPr>
        <w:jc w:val="center"/>
        <w:rPr>
          <w:rFonts w:ascii="HfW cursive" w:hAnsi="HfW cursive"/>
        </w:rPr>
      </w:pPr>
      <w:r w:rsidRPr="005B78E1">
        <w:rPr>
          <w:rFonts w:ascii="HfW cursive" w:hAnsi="HfW cursive"/>
        </w:rPr>
        <w:t xml:space="preserve">At Sandal Castle VA Community Primary </w:t>
      </w:r>
      <w:proofErr w:type="gramStart"/>
      <w:r w:rsidRPr="005B78E1">
        <w:rPr>
          <w:rFonts w:ascii="HfW cursive" w:hAnsi="HfW cursive"/>
        </w:rPr>
        <w:t>School</w:t>
      </w:r>
      <w:proofErr w:type="gramEnd"/>
      <w:r w:rsidRPr="005B78E1">
        <w:rPr>
          <w:rFonts w:ascii="HfW cursive" w:hAnsi="HfW cursive"/>
        </w:rPr>
        <w:t xml:space="preserve"> we believe that: </w:t>
      </w:r>
    </w:p>
    <w:p w:rsidR="00EC0CF8" w:rsidRDefault="005B78E1" w:rsidP="00E00D5C">
      <w:pPr>
        <w:jc w:val="center"/>
        <w:rPr>
          <w:rFonts w:ascii="HfW cursive" w:hAnsi="HfW cursive"/>
        </w:rPr>
      </w:pPr>
      <w:r w:rsidRPr="005B78E1">
        <w:rPr>
          <w:rFonts w:ascii="HfW cursive" w:hAnsi="HfW cursive"/>
        </w:rPr>
        <w:t>Art and Design is a National Curriculum foundation subject that inspires</w:t>
      </w:r>
      <w:r w:rsidR="00EC0CF8" w:rsidRPr="005B78E1">
        <w:rPr>
          <w:rFonts w:ascii="HfW cursive" w:hAnsi="HfW cursive"/>
        </w:rPr>
        <w:t xml:space="preserve"> creativity and originality whilst allowing and enabling us to explore and discover our thoughts in a variety of ways.</w:t>
      </w:r>
      <w:r>
        <w:rPr>
          <w:rFonts w:ascii="HfW cursive" w:hAnsi="HfW cursive"/>
        </w:rPr>
        <w:t xml:space="preserve"> It allows children to communicate what they see, feel and think through the use of colour, texture, tone and material. Sandal Castle believe that Art and Design contributes to the development of the whole child whilst creating a sense of enjoyment, motivation and a sense of purpose for a lot of children. </w:t>
      </w:r>
    </w:p>
    <w:p w:rsidR="00E00D5C" w:rsidRDefault="00E00D5C" w:rsidP="00E00D5C">
      <w:pPr>
        <w:jc w:val="center"/>
        <w:rPr>
          <w:rFonts w:ascii="HfW cursive" w:hAnsi="HfW cursive"/>
        </w:rPr>
      </w:pPr>
    </w:p>
    <w:p w:rsidR="00EC0CF8" w:rsidRPr="00E00D5C" w:rsidRDefault="00EC0CF8" w:rsidP="00EC0CF8">
      <w:pPr>
        <w:jc w:val="center"/>
        <w:rPr>
          <w:rFonts w:ascii="HfW cursive" w:hAnsi="HfW cursive"/>
          <w:b/>
          <w:u w:val="single"/>
        </w:rPr>
      </w:pPr>
      <w:r w:rsidRPr="00E00D5C">
        <w:rPr>
          <w:rFonts w:ascii="HfW cursive" w:hAnsi="HfW cursive"/>
          <w:b/>
          <w:u w:val="single"/>
        </w:rPr>
        <w:t>Sandal Castle Art Rationale</w:t>
      </w:r>
    </w:p>
    <w:p w:rsidR="00EC0CF8" w:rsidRPr="00D252FB" w:rsidRDefault="00EC0CF8" w:rsidP="00EC0CF8">
      <w:pPr>
        <w:jc w:val="center"/>
        <w:rPr>
          <w:rFonts w:ascii="HfW cursive" w:hAnsi="HfW cursive" w:cs="Segoe UI"/>
          <w:shd w:val="clear" w:color="auto" w:fill="FFFFFF"/>
        </w:rPr>
      </w:pPr>
      <w:r w:rsidRPr="00D252FB">
        <w:rPr>
          <w:rFonts w:ascii="HfW cursive" w:hAnsi="HfW cursive"/>
        </w:rPr>
        <w:t>At Sandal Castle VA Community Primary school</w:t>
      </w:r>
      <w:r w:rsidR="00BA24DC">
        <w:rPr>
          <w:rFonts w:ascii="HfW cursive" w:hAnsi="HfW cursive"/>
        </w:rPr>
        <w:t>,</w:t>
      </w:r>
      <w:r w:rsidRPr="00D252FB">
        <w:rPr>
          <w:rFonts w:ascii="HfW cursive" w:hAnsi="HfW cursive"/>
        </w:rPr>
        <w:t xml:space="preserve"> we highly value art within our curriculum and understand it impacts on developing and stimulati</w:t>
      </w:r>
      <w:r w:rsidR="00D252FB">
        <w:rPr>
          <w:rFonts w:ascii="HfW cursive" w:hAnsi="HfW cursive"/>
        </w:rPr>
        <w:t>ng</w:t>
      </w:r>
      <w:r w:rsidRPr="00D252FB">
        <w:rPr>
          <w:rFonts w:ascii="HfW cursive" w:hAnsi="HfW cursive"/>
        </w:rPr>
        <w:t xml:space="preserve"> creativity and imagination. For many children at Sandal Castle art enables them to explore and discover their own thoughts and feelings in a diverse and cultured way, developing children </w:t>
      </w:r>
      <w:r w:rsidRPr="00D252FB">
        <w:rPr>
          <w:rFonts w:ascii="HfW cursive" w:hAnsi="HfW cursive" w:cs="Segoe UI"/>
          <w:shd w:val="clear" w:color="auto" w:fill="FFFFFF"/>
        </w:rPr>
        <w:t xml:space="preserve">emotionally, spiritually, intellectually and socially. </w:t>
      </w:r>
      <w:r w:rsidR="00D252FB" w:rsidRPr="00D252FB">
        <w:rPr>
          <w:rFonts w:ascii="HfW cursive" w:hAnsi="HfW cursive" w:cs="Segoe UI"/>
          <w:shd w:val="clear" w:color="auto" w:fill="FFFFFF"/>
        </w:rPr>
        <w:t>Art enables our children to communicate what they see, feel and think through the use of colour, texture, tone, and patterns using different materials and processes</w:t>
      </w:r>
      <w:r w:rsidR="00D252FB">
        <w:rPr>
          <w:rFonts w:ascii="HfW cursive" w:hAnsi="HfW cursive" w:cs="Segoe UI"/>
          <w:shd w:val="clear" w:color="auto" w:fill="FFFFFF"/>
        </w:rPr>
        <w:t xml:space="preserve"> linked to other artists from a variety of backgrounds, extending their cultural awareness and exploring diversity through art. </w:t>
      </w:r>
      <w:r w:rsidR="00D252FB" w:rsidRPr="00D252FB">
        <w:rPr>
          <w:rFonts w:ascii="HfW cursive" w:hAnsi="HfW cursive" w:cs="Segoe UI"/>
          <w:shd w:val="clear" w:color="auto" w:fill="FFFFFF"/>
        </w:rPr>
        <w:t>As a school we take pride in displaying the children’s artwork throughout the school and encourage the children to have responsibility and ownership for what they create.</w:t>
      </w:r>
    </w:p>
    <w:p w:rsidR="005B78E1" w:rsidRPr="00D252FB" w:rsidRDefault="005B78E1" w:rsidP="00EC0CF8">
      <w:pPr>
        <w:jc w:val="center"/>
        <w:rPr>
          <w:rFonts w:ascii="HfW cursive" w:hAnsi="HfW cursive" w:cs="Segoe UI"/>
          <w:shd w:val="clear" w:color="auto" w:fill="FFFFFF"/>
        </w:rPr>
      </w:pPr>
      <w:r w:rsidRPr="00D252FB">
        <w:rPr>
          <w:rFonts w:ascii="HfW cursive" w:hAnsi="HfW cursive" w:cs="Segoe UI"/>
          <w:shd w:val="clear" w:color="auto" w:fill="FFFFFF"/>
        </w:rPr>
        <w:t>“Art is not just a subject to learn, but an activity that you can practise with your hands, your eyes, your whole personality.” Quentin Blake, Children’s Laureate.</w:t>
      </w:r>
    </w:p>
    <w:p w:rsidR="00E00D5C" w:rsidRDefault="00E00D5C" w:rsidP="00D252FB">
      <w:pPr>
        <w:jc w:val="center"/>
        <w:rPr>
          <w:rFonts w:ascii="HfW cursive" w:hAnsi="HfW cursive" w:cs="Segoe UI"/>
          <w:b/>
          <w:u w:val="single"/>
          <w:shd w:val="clear" w:color="auto" w:fill="FFFFFF"/>
        </w:rPr>
      </w:pPr>
    </w:p>
    <w:p w:rsidR="00D252FB" w:rsidRPr="00E00D5C" w:rsidRDefault="00D252FB" w:rsidP="00D252FB">
      <w:pPr>
        <w:jc w:val="center"/>
        <w:rPr>
          <w:rFonts w:ascii="HfW cursive" w:hAnsi="HfW cursive" w:cs="Segoe UI"/>
          <w:b/>
          <w:u w:val="single"/>
          <w:shd w:val="clear" w:color="auto" w:fill="FFFFFF"/>
        </w:rPr>
      </w:pPr>
      <w:r w:rsidRPr="00E00D5C">
        <w:rPr>
          <w:rFonts w:ascii="HfW cursive" w:hAnsi="HfW cursive" w:cs="Segoe UI"/>
          <w:b/>
          <w:u w:val="single"/>
          <w:shd w:val="clear" w:color="auto" w:fill="FFFFFF"/>
        </w:rPr>
        <w:t>Aims</w:t>
      </w:r>
    </w:p>
    <w:p w:rsidR="00D252FB" w:rsidRPr="00E00D5C" w:rsidRDefault="00D252FB" w:rsidP="00E00D5C">
      <w:pPr>
        <w:pStyle w:val="ListParagraph"/>
        <w:numPr>
          <w:ilvl w:val="0"/>
          <w:numId w:val="1"/>
        </w:numPr>
        <w:rPr>
          <w:rFonts w:ascii="HfW cursive" w:hAnsi="HfW cursive" w:cs="Segoe UI"/>
          <w:shd w:val="clear" w:color="auto" w:fill="FFFFFF"/>
        </w:rPr>
      </w:pPr>
      <w:r w:rsidRPr="00E00D5C">
        <w:rPr>
          <w:rFonts w:ascii="HfW cursive" w:hAnsi="HfW cursive" w:cs="Segoe UI"/>
          <w:shd w:val="clear" w:color="auto" w:fill="FFFFFF"/>
        </w:rPr>
        <w:t xml:space="preserve">To enable children to record from first-hand experience and from imagination through exploring a wide range of media. </w:t>
      </w:r>
    </w:p>
    <w:p w:rsidR="00D252FB" w:rsidRPr="00E00D5C" w:rsidRDefault="00D252FB" w:rsidP="00E00D5C">
      <w:pPr>
        <w:pStyle w:val="ListParagraph"/>
        <w:numPr>
          <w:ilvl w:val="0"/>
          <w:numId w:val="1"/>
        </w:numPr>
        <w:rPr>
          <w:rFonts w:ascii="HfW cursive" w:hAnsi="HfW cursive" w:cs="Segoe UI"/>
          <w:shd w:val="clear" w:color="auto" w:fill="FFFFFF"/>
        </w:rPr>
      </w:pPr>
      <w:r w:rsidRPr="00E00D5C">
        <w:rPr>
          <w:rFonts w:ascii="HfW cursive" w:hAnsi="HfW cursive" w:cs="Segoe UI"/>
          <w:shd w:val="clear" w:color="auto" w:fill="FFFFFF"/>
        </w:rPr>
        <w:t xml:space="preserve">To develop creativity and imagination through investigating a range of skills, techniques and processes. </w:t>
      </w:r>
    </w:p>
    <w:p w:rsidR="00D252FB" w:rsidRPr="00E00D5C" w:rsidRDefault="00D252FB" w:rsidP="00E00D5C">
      <w:pPr>
        <w:pStyle w:val="ListParagraph"/>
        <w:numPr>
          <w:ilvl w:val="0"/>
          <w:numId w:val="1"/>
        </w:numPr>
        <w:rPr>
          <w:rFonts w:ascii="HfW cursive" w:hAnsi="HfW cursive" w:cs="Segoe UI"/>
          <w:shd w:val="clear" w:color="auto" w:fill="FFFFFF"/>
        </w:rPr>
      </w:pPr>
      <w:r w:rsidRPr="00E00D5C">
        <w:rPr>
          <w:rFonts w:ascii="HfW cursive" w:hAnsi="HfW cursive" w:cs="Segoe UI"/>
          <w:shd w:val="clear" w:color="auto" w:fill="FFFFFF"/>
        </w:rPr>
        <w:t xml:space="preserve">To adopt an enjoyment and appreciation of visual art and a knowledge of artists and designers from a wide range of cultures. </w:t>
      </w:r>
    </w:p>
    <w:p w:rsidR="00D252FB" w:rsidRPr="00E00D5C" w:rsidRDefault="00D252FB" w:rsidP="00E00D5C">
      <w:pPr>
        <w:pStyle w:val="ListParagraph"/>
        <w:numPr>
          <w:ilvl w:val="0"/>
          <w:numId w:val="1"/>
        </w:numPr>
        <w:rPr>
          <w:rFonts w:ascii="HfW cursive" w:hAnsi="HfW cursive" w:cs="Segoe UI"/>
          <w:shd w:val="clear" w:color="auto" w:fill="FFFFFF"/>
        </w:rPr>
      </w:pPr>
      <w:r w:rsidRPr="00E00D5C">
        <w:rPr>
          <w:rFonts w:ascii="HfW cursive" w:hAnsi="HfW cursive" w:cs="Segoe UI"/>
          <w:shd w:val="clear" w:color="auto" w:fill="FFFFFF"/>
        </w:rPr>
        <w:t>To involve children in experiencing and lear</w:t>
      </w:r>
      <w:r w:rsidR="00E00D5C">
        <w:rPr>
          <w:rFonts w:ascii="HfW cursive" w:hAnsi="HfW cursive" w:cs="Segoe UI"/>
          <w:shd w:val="clear" w:color="auto" w:fill="FFFFFF"/>
        </w:rPr>
        <w:t>n</w:t>
      </w:r>
      <w:r w:rsidRPr="00E00D5C">
        <w:rPr>
          <w:rFonts w:ascii="HfW cursive" w:hAnsi="HfW cursive" w:cs="Segoe UI"/>
          <w:shd w:val="clear" w:color="auto" w:fill="FFFFFF"/>
        </w:rPr>
        <w:t xml:space="preserve">ing an artistic visual vocabulary so that they expertise in the application of visual perception and in communicating visually is increased. </w:t>
      </w:r>
    </w:p>
    <w:p w:rsidR="00E00D5C" w:rsidRPr="00E00D5C" w:rsidRDefault="00E00D5C" w:rsidP="00E00D5C">
      <w:pPr>
        <w:pStyle w:val="ListParagraph"/>
        <w:numPr>
          <w:ilvl w:val="0"/>
          <w:numId w:val="1"/>
        </w:numPr>
        <w:rPr>
          <w:rFonts w:ascii="HfW cursive" w:hAnsi="HfW cursive" w:cs="Segoe UI"/>
          <w:shd w:val="clear" w:color="auto" w:fill="FFFFFF"/>
        </w:rPr>
      </w:pPr>
      <w:r w:rsidRPr="00E00D5C">
        <w:rPr>
          <w:rFonts w:ascii="HfW cursive" w:hAnsi="HfW cursive" w:cs="Segoe UI"/>
          <w:shd w:val="clear" w:color="auto" w:fill="FFFFFF"/>
        </w:rPr>
        <w:t xml:space="preserve">To explore the work of a wide range of artists, craftspeople, architects and designers. </w:t>
      </w:r>
    </w:p>
    <w:p w:rsidR="00E00D5C" w:rsidRPr="00E00D5C" w:rsidRDefault="00E00D5C" w:rsidP="00E00D5C">
      <w:pPr>
        <w:pStyle w:val="ListParagraph"/>
        <w:numPr>
          <w:ilvl w:val="0"/>
          <w:numId w:val="1"/>
        </w:numPr>
        <w:rPr>
          <w:rFonts w:ascii="HfW cursive" w:hAnsi="HfW cursive" w:cs="Segoe UI"/>
          <w:shd w:val="clear" w:color="auto" w:fill="FFFFFF"/>
        </w:rPr>
      </w:pPr>
      <w:r w:rsidRPr="00E00D5C">
        <w:rPr>
          <w:rFonts w:ascii="HfW cursive" w:hAnsi="HfW cursive" w:cs="Segoe UI"/>
          <w:shd w:val="clear" w:color="auto" w:fill="FFFFFF"/>
        </w:rPr>
        <w:t xml:space="preserve">To develop children’s understanding of colour, form, texture, pattern, line, tone, shape and space. </w:t>
      </w:r>
    </w:p>
    <w:p w:rsidR="00E00D5C" w:rsidRDefault="00E00D5C" w:rsidP="00EC0CF8">
      <w:pPr>
        <w:jc w:val="center"/>
        <w:rPr>
          <w:rFonts w:ascii="HfW cursive" w:hAnsi="HfW cursive" w:cs="Segoe UI"/>
          <w:b/>
          <w:u w:val="single"/>
          <w:shd w:val="clear" w:color="auto" w:fill="FFFFFF"/>
        </w:rPr>
      </w:pPr>
      <w:r>
        <w:rPr>
          <w:rFonts w:ascii="HfW cursive" w:hAnsi="HfW cursive" w:cs="Segoe UI"/>
          <w:b/>
          <w:u w:val="single"/>
          <w:shd w:val="clear" w:color="auto" w:fill="FFFFFF"/>
        </w:rPr>
        <w:t>Teaching and learning</w:t>
      </w:r>
    </w:p>
    <w:p w:rsidR="005F55F6" w:rsidRPr="005F55F6" w:rsidRDefault="005F55F6" w:rsidP="00EC0CF8">
      <w:pPr>
        <w:jc w:val="center"/>
        <w:rPr>
          <w:rFonts w:ascii="HfW cursive" w:hAnsi="HfW cursive" w:cs="Segoe UI"/>
          <w:shd w:val="clear" w:color="auto" w:fill="FFFFFF"/>
        </w:rPr>
      </w:pPr>
      <w:r w:rsidRPr="005F55F6">
        <w:rPr>
          <w:rFonts w:ascii="HfW cursive" w:hAnsi="HfW cursive" w:cs="Segoe UI"/>
          <w:shd w:val="clear" w:color="auto" w:fill="FFFFFF"/>
        </w:rPr>
        <w:t xml:space="preserve">The process of art ensures </w:t>
      </w:r>
      <w:r>
        <w:rPr>
          <w:rFonts w:ascii="HfW cursive" w:hAnsi="HfW cursive" w:cs="Segoe UI"/>
          <w:shd w:val="clear" w:color="auto" w:fill="FFFFFF"/>
        </w:rPr>
        <w:t>t</w:t>
      </w:r>
      <w:r w:rsidRPr="005F55F6">
        <w:rPr>
          <w:rFonts w:ascii="HfW cursive" w:hAnsi="HfW cursive" w:cs="Segoe UI"/>
          <w:shd w:val="clear" w:color="auto" w:fill="FFFFFF"/>
        </w:rPr>
        <w:t xml:space="preserve">hat the children experience a wide range of activities presented in a structured way which ensures progression </w:t>
      </w:r>
      <w:r>
        <w:rPr>
          <w:rFonts w:ascii="HfW cursive" w:hAnsi="HfW cursive" w:cs="Segoe UI"/>
          <w:shd w:val="clear" w:color="auto" w:fill="FFFFFF"/>
        </w:rPr>
        <w:t xml:space="preserve">through the use of different mediums. Children should have the opportunities to explore and develop skills through the teaching of elements of art such as colour, tone, line, pattern, texture, shape, form and space. Each year group will cover a variety of artists to build on previously learnt skills. </w:t>
      </w:r>
    </w:p>
    <w:p w:rsidR="00E00D5C" w:rsidRDefault="00E00D5C" w:rsidP="00EC0CF8">
      <w:pPr>
        <w:jc w:val="center"/>
        <w:rPr>
          <w:rFonts w:ascii="HfW cursive" w:hAnsi="HfW cursive" w:cs="Segoe UI"/>
          <w:b/>
          <w:u w:val="single"/>
          <w:shd w:val="clear" w:color="auto" w:fill="FFFFFF"/>
        </w:rPr>
      </w:pPr>
      <w:r>
        <w:rPr>
          <w:rFonts w:ascii="HfW cursive" w:hAnsi="HfW cursive" w:cs="Segoe UI"/>
          <w:b/>
          <w:u w:val="single"/>
          <w:shd w:val="clear" w:color="auto" w:fill="FFFFFF"/>
        </w:rPr>
        <w:t xml:space="preserve">Developing skills and processes </w:t>
      </w:r>
    </w:p>
    <w:p w:rsidR="005F55F6" w:rsidRDefault="005F55F6" w:rsidP="00EC0CF8">
      <w:pPr>
        <w:jc w:val="center"/>
        <w:rPr>
          <w:rFonts w:ascii="HfW cursive" w:hAnsi="HfW cursive" w:cs="Segoe UI"/>
          <w:shd w:val="clear" w:color="auto" w:fill="FFFFFF"/>
        </w:rPr>
      </w:pPr>
      <w:r>
        <w:rPr>
          <w:rFonts w:ascii="HfW cursive" w:hAnsi="HfW cursive" w:cs="Segoe UI"/>
          <w:shd w:val="clear" w:color="auto" w:fill="FFFFFF"/>
        </w:rPr>
        <w:t xml:space="preserve">Children will be taught a wide range of skills to build on each year and develop from when creating artwork. These skills and </w:t>
      </w:r>
      <w:r w:rsidR="002B7095">
        <w:rPr>
          <w:rFonts w:ascii="HfW cursive" w:hAnsi="HfW cursive" w:cs="Segoe UI"/>
          <w:shd w:val="clear" w:color="auto" w:fill="FFFFFF"/>
        </w:rPr>
        <w:t>competencies</w:t>
      </w:r>
      <w:r>
        <w:rPr>
          <w:rFonts w:ascii="HfW cursive" w:hAnsi="HfW cursive" w:cs="Segoe UI"/>
          <w:shd w:val="clear" w:color="auto" w:fill="FFFFFF"/>
        </w:rPr>
        <w:t xml:space="preserve"> will increase in complexity as the </w:t>
      </w:r>
      <w:r w:rsidR="002B7095">
        <w:rPr>
          <w:rFonts w:ascii="HfW cursive" w:hAnsi="HfW cursive" w:cs="Segoe UI"/>
          <w:shd w:val="clear" w:color="auto" w:fill="FFFFFF"/>
        </w:rPr>
        <w:t>child progresses through the curriculum. The process of design should permeate all artwork allowing children to collect, select, assemble and organised a variety of resources and materials. A balanced of artistic activities will include the use of:</w:t>
      </w:r>
    </w:p>
    <w:p w:rsidR="002B7095" w:rsidRDefault="002B7095" w:rsidP="002B7095">
      <w:pPr>
        <w:pStyle w:val="ListParagraph"/>
        <w:numPr>
          <w:ilvl w:val="0"/>
          <w:numId w:val="2"/>
        </w:numPr>
        <w:jc w:val="center"/>
        <w:rPr>
          <w:rFonts w:ascii="HfW cursive" w:hAnsi="HfW cursive" w:cs="Segoe UI"/>
          <w:shd w:val="clear" w:color="auto" w:fill="FFFFFF"/>
        </w:rPr>
      </w:pPr>
      <w:r>
        <w:rPr>
          <w:rFonts w:ascii="HfW cursive" w:hAnsi="HfW cursive" w:cs="Segoe UI"/>
          <w:shd w:val="clear" w:color="auto" w:fill="FFFFFF"/>
        </w:rPr>
        <w:t>Drawing</w:t>
      </w:r>
    </w:p>
    <w:p w:rsidR="002B7095" w:rsidRDefault="002B7095" w:rsidP="002B7095">
      <w:pPr>
        <w:pStyle w:val="ListParagraph"/>
        <w:numPr>
          <w:ilvl w:val="0"/>
          <w:numId w:val="2"/>
        </w:numPr>
        <w:jc w:val="center"/>
        <w:rPr>
          <w:rFonts w:ascii="HfW cursive" w:hAnsi="HfW cursive" w:cs="Segoe UI"/>
          <w:shd w:val="clear" w:color="auto" w:fill="FFFFFF"/>
        </w:rPr>
      </w:pPr>
      <w:r>
        <w:rPr>
          <w:rFonts w:ascii="HfW cursive" w:hAnsi="HfW cursive" w:cs="Segoe UI"/>
          <w:shd w:val="clear" w:color="auto" w:fill="FFFFFF"/>
        </w:rPr>
        <w:t xml:space="preserve">Painting </w:t>
      </w:r>
    </w:p>
    <w:p w:rsidR="002B7095" w:rsidRDefault="002B7095" w:rsidP="002B7095">
      <w:pPr>
        <w:pStyle w:val="ListParagraph"/>
        <w:numPr>
          <w:ilvl w:val="0"/>
          <w:numId w:val="2"/>
        </w:numPr>
        <w:jc w:val="center"/>
        <w:rPr>
          <w:rFonts w:ascii="HfW cursive" w:hAnsi="HfW cursive" w:cs="Segoe UI"/>
          <w:shd w:val="clear" w:color="auto" w:fill="FFFFFF"/>
        </w:rPr>
      </w:pPr>
      <w:r>
        <w:rPr>
          <w:rFonts w:ascii="HfW cursive" w:hAnsi="HfW cursive" w:cs="Segoe UI"/>
          <w:shd w:val="clear" w:color="auto" w:fill="FFFFFF"/>
        </w:rPr>
        <w:t>Collage/Mixed media</w:t>
      </w:r>
    </w:p>
    <w:p w:rsidR="002B7095" w:rsidRDefault="002B7095" w:rsidP="002B7095">
      <w:pPr>
        <w:pStyle w:val="ListParagraph"/>
        <w:numPr>
          <w:ilvl w:val="0"/>
          <w:numId w:val="2"/>
        </w:numPr>
        <w:jc w:val="center"/>
        <w:rPr>
          <w:rFonts w:ascii="HfW cursive" w:hAnsi="HfW cursive" w:cs="Segoe UI"/>
          <w:shd w:val="clear" w:color="auto" w:fill="FFFFFF"/>
        </w:rPr>
      </w:pPr>
      <w:r>
        <w:rPr>
          <w:rFonts w:ascii="HfW cursive" w:hAnsi="HfW cursive" w:cs="Segoe UI"/>
          <w:shd w:val="clear" w:color="auto" w:fill="FFFFFF"/>
        </w:rPr>
        <w:t>Modelling and carving</w:t>
      </w:r>
    </w:p>
    <w:p w:rsidR="002B7095" w:rsidRDefault="002B7095" w:rsidP="002B7095">
      <w:pPr>
        <w:pStyle w:val="ListParagraph"/>
        <w:numPr>
          <w:ilvl w:val="0"/>
          <w:numId w:val="2"/>
        </w:numPr>
        <w:jc w:val="center"/>
        <w:rPr>
          <w:rFonts w:ascii="HfW cursive" w:hAnsi="HfW cursive" w:cs="Segoe UI"/>
          <w:shd w:val="clear" w:color="auto" w:fill="FFFFFF"/>
        </w:rPr>
      </w:pPr>
      <w:r>
        <w:rPr>
          <w:rFonts w:ascii="HfW cursive" w:hAnsi="HfW cursive" w:cs="Segoe UI"/>
          <w:shd w:val="clear" w:color="auto" w:fill="FFFFFF"/>
        </w:rPr>
        <w:t>Photography</w:t>
      </w:r>
    </w:p>
    <w:p w:rsidR="002B7095" w:rsidRPr="002B7095" w:rsidRDefault="002B7095" w:rsidP="002B7095">
      <w:pPr>
        <w:pStyle w:val="ListParagraph"/>
        <w:numPr>
          <w:ilvl w:val="0"/>
          <w:numId w:val="2"/>
        </w:numPr>
        <w:jc w:val="center"/>
        <w:rPr>
          <w:rFonts w:ascii="HfW cursive" w:hAnsi="HfW cursive" w:cs="Segoe UI"/>
          <w:shd w:val="clear" w:color="auto" w:fill="FFFFFF"/>
        </w:rPr>
      </w:pPr>
      <w:r>
        <w:rPr>
          <w:rFonts w:ascii="HfW cursive" w:hAnsi="HfW cursive" w:cs="Segoe UI"/>
          <w:shd w:val="clear" w:color="auto" w:fill="FFFFFF"/>
        </w:rPr>
        <w:lastRenderedPageBreak/>
        <w:t xml:space="preserve">Exploring the work of a variety of artists, craftspeople and designers including architects. </w:t>
      </w:r>
    </w:p>
    <w:p w:rsidR="00E00D5C" w:rsidRDefault="00E00D5C" w:rsidP="00EC0CF8">
      <w:pPr>
        <w:jc w:val="center"/>
        <w:rPr>
          <w:rFonts w:ascii="HfW cursive" w:hAnsi="HfW cursive" w:cs="Segoe UI"/>
          <w:b/>
          <w:u w:val="single"/>
          <w:shd w:val="clear" w:color="auto" w:fill="FFFFFF"/>
        </w:rPr>
      </w:pPr>
      <w:r>
        <w:rPr>
          <w:rFonts w:ascii="HfW cursive" w:hAnsi="HfW cursive" w:cs="Segoe UI"/>
          <w:b/>
          <w:u w:val="single"/>
          <w:shd w:val="clear" w:color="auto" w:fill="FFFFFF"/>
        </w:rPr>
        <w:t>Secondary experiences</w:t>
      </w:r>
    </w:p>
    <w:p w:rsidR="00573D33" w:rsidRDefault="00573D33" w:rsidP="00573D33">
      <w:pPr>
        <w:pStyle w:val="ListParagraph"/>
        <w:numPr>
          <w:ilvl w:val="0"/>
          <w:numId w:val="3"/>
        </w:numPr>
        <w:jc w:val="center"/>
        <w:rPr>
          <w:rFonts w:ascii="HfW cursive" w:hAnsi="HfW cursive" w:cs="Segoe UI"/>
          <w:shd w:val="clear" w:color="auto" w:fill="FFFFFF"/>
        </w:rPr>
      </w:pPr>
      <w:r>
        <w:rPr>
          <w:rFonts w:ascii="HfW cursive" w:hAnsi="HfW cursive" w:cs="Segoe UI"/>
          <w:shd w:val="clear" w:color="auto" w:fill="FFFFFF"/>
        </w:rPr>
        <w:t xml:space="preserve">Graphic reproductions </w:t>
      </w:r>
      <w:r w:rsidR="003F5D16">
        <w:rPr>
          <w:rFonts w:ascii="HfW cursive" w:hAnsi="HfW cursive" w:cs="Segoe UI"/>
          <w:shd w:val="clear" w:color="auto" w:fill="FFFFFF"/>
        </w:rPr>
        <w:t>such as</w:t>
      </w:r>
      <w:r>
        <w:rPr>
          <w:rFonts w:ascii="HfW cursive" w:hAnsi="HfW cursive" w:cs="Segoe UI"/>
          <w:shd w:val="clear" w:color="auto" w:fill="FFFFFF"/>
        </w:rPr>
        <w:t xml:space="preserve"> books, magazines, posters, prints</w:t>
      </w:r>
      <w:r w:rsidR="003F5D16">
        <w:rPr>
          <w:rFonts w:ascii="HfW cursive" w:hAnsi="HfW cursive" w:cs="Segoe UI"/>
          <w:shd w:val="clear" w:color="auto" w:fill="FFFFFF"/>
        </w:rPr>
        <w:t xml:space="preserve"> and</w:t>
      </w:r>
      <w:r>
        <w:rPr>
          <w:rFonts w:ascii="HfW cursive" w:hAnsi="HfW cursive" w:cs="Segoe UI"/>
          <w:shd w:val="clear" w:color="auto" w:fill="FFFFFF"/>
        </w:rPr>
        <w:t xml:space="preserve"> illustrations</w:t>
      </w:r>
      <w:r w:rsidR="003F5D16">
        <w:rPr>
          <w:rFonts w:ascii="HfW cursive" w:hAnsi="HfW cursive" w:cs="Segoe UI"/>
          <w:shd w:val="clear" w:color="auto" w:fill="FFFFFF"/>
        </w:rPr>
        <w:t>.</w:t>
      </w:r>
    </w:p>
    <w:p w:rsidR="003F5D16" w:rsidRDefault="003F5D16" w:rsidP="00573D33">
      <w:pPr>
        <w:pStyle w:val="ListParagraph"/>
        <w:numPr>
          <w:ilvl w:val="0"/>
          <w:numId w:val="3"/>
        </w:numPr>
        <w:jc w:val="center"/>
        <w:rPr>
          <w:rFonts w:ascii="HfW cursive" w:hAnsi="HfW cursive" w:cs="Segoe UI"/>
          <w:shd w:val="clear" w:color="auto" w:fill="FFFFFF"/>
        </w:rPr>
      </w:pPr>
      <w:r>
        <w:rPr>
          <w:rFonts w:ascii="HfW cursive" w:hAnsi="HfW cursive" w:cs="Segoe UI"/>
          <w:shd w:val="clear" w:color="auto" w:fill="FFFFFF"/>
        </w:rPr>
        <w:t>Collections of natural and manufactured forms and resources.</w:t>
      </w:r>
    </w:p>
    <w:p w:rsidR="003F5D16" w:rsidRDefault="003F5D16" w:rsidP="00573D33">
      <w:pPr>
        <w:pStyle w:val="ListParagraph"/>
        <w:numPr>
          <w:ilvl w:val="0"/>
          <w:numId w:val="3"/>
        </w:numPr>
        <w:jc w:val="center"/>
        <w:rPr>
          <w:rFonts w:ascii="HfW cursive" w:hAnsi="HfW cursive" w:cs="Segoe UI"/>
          <w:shd w:val="clear" w:color="auto" w:fill="FFFFFF"/>
        </w:rPr>
      </w:pPr>
      <w:r>
        <w:rPr>
          <w:rFonts w:ascii="HfW cursive" w:hAnsi="HfW cursive" w:cs="Segoe UI"/>
          <w:shd w:val="clear" w:color="auto" w:fill="FFFFFF"/>
        </w:rPr>
        <w:t xml:space="preserve">Collections of groups of things such as different types of fabrics, objects and materials. </w:t>
      </w:r>
    </w:p>
    <w:p w:rsidR="003F5D16" w:rsidRPr="00573D33" w:rsidRDefault="003F5D16" w:rsidP="00573D33">
      <w:pPr>
        <w:pStyle w:val="ListParagraph"/>
        <w:numPr>
          <w:ilvl w:val="0"/>
          <w:numId w:val="3"/>
        </w:numPr>
        <w:jc w:val="center"/>
        <w:rPr>
          <w:rFonts w:ascii="HfW cursive" w:hAnsi="HfW cursive" w:cs="Segoe UI"/>
          <w:shd w:val="clear" w:color="auto" w:fill="FFFFFF"/>
        </w:rPr>
      </w:pPr>
      <w:r>
        <w:rPr>
          <w:rFonts w:ascii="HfW cursive" w:hAnsi="HfW cursive" w:cs="Segoe UI"/>
          <w:shd w:val="clear" w:color="auto" w:fill="FFFFFF"/>
        </w:rPr>
        <w:t xml:space="preserve">Contrasting objects and methods such as old/new, rough/smooth. </w:t>
      </w:r>
    </w:p>
    <w:p w:rsidR="00E00D5C" w:rsidRDefault="00E00D5C" w:rsidP="00EC0CF8">
      <w:pPr>
        <w:jc w:val="center"/>
        <w:rPr>
          <w:rFonts w:ascii="HfW cursive" w:hAnsi="HfW cursive" w:cs="Segoe UI"/>
          <w:b/>
          <w:u w:val="single"/>
          <w:shd w:val="clear" w:color="auto" w:fill="FFFFFF"/>
        </w:rPr>
      </w:pPr>
      <w:r>
        <w:rPr>
          <w:rFonts w:ascii="HfW cursive" w:hAnsi="HfW cursive" w:cs="Segoe UI"/>
          <w:b/>
          <w:u w:val="single"/>
          <w:shd w:val="clear" w:color="auto" w:fill="FFFFFF"/>
        </w:rPr>
        <w:t>Use of ICT</w:t>
      </w:r>
    </w:p>
    <w:p w:rsidR="003F5D16" w:rsidRPr="003F5D16" w:rsidRDefault="003F5D16" w:rsidP="00EC0CF8">
      <w:pPr>
        <w:jc w:val="center"/>
        <w:rPr>
          <w:rFonts w:ascii="HfW cursive" w:hAnsi="HfW cursive" w:cs="Segoe UI"/>
          <w:b/>
          <w:shd w:val="clear" w:color="auto" w:fill="FFFFFF"/>
        </w:rPr>
      </w:pPr>
      <w:r w:rsidRPr="003F5D16">
        <w:rPr>
          <w:rFonts w:ascii="HfW cursive" w:hAnsi="HfW cursive" w:cs="Segoe UI"/>
          <w:b/>
          <w:shd w:val="clear" w:color="auto" w:fill="FFFFFF"/>
        </w:rPr>
        <w:t xml:space="preserve">Children will use ICT to enhance their knowledge in a variety of ways from looking at different artistic techniques and styles to </w:t>
      </w:r>
      <w:proofErr w:type="spellStart"/>
      <w:r w:rsidRPr="003F5D16">
        <w:rPr>
          <w:rFonts w:ascii="HfW cursive" w:hAnsi="HfW cursive" w:cs="Segoe UI"/>
          <w:b/>
          <w:shd w:val="clear" w:color="auto" w:fill="FFFFFF"/>
        </w:rPr>
        <w:t>findng</w:t>
      </w:r>
      <w:proofErr w:type="spellEnd"/>
      <w:r w:rsidRPr="003F5D16">
        <w:rPr>
          <w:rFonts w:ascii="HfW cursive" w:hAnsi="HfW cursive" w:cs="Segoe UI"/>
          <w:b/>
          <w:shd w:val="clear" w:color="auto" w:fill="FFFFFF"/>
        </w:rPr>
        <w:t xml:space="preserve"> out about the cultures and backgrounds of artists, craftspeople and designers. ICT will also be used to draw, design and explore the different elements of art. </w:t>
      </w:r>
    </w:p>
    <w:p w:rsidR="00EC0CF8" w:rsidRPr="00E00D5C" w:rsidRDefault="00EC0CF8" w:rsidP="00EC0CF8">
      <w:pPr>
        <w:jc w:val="center"/>
        <w:rPr>
          <w:rFonts w:ascii="HfW cursive" w:hAnsi="HfW cursive" w:cs="Segoe UI"/>
          <w:b/>
          <w:u w:val="single"/>
          <w:shd w:val="clear" w:color="auto" w:fill="FFFFFF"/>
        </w:rPr>
      </w:pPr>
      <w:r w:rsidRPr="00E00D5C">
        <w:rPr>
          <w:rFonts w:ascii="HfW cursive" w:hAnsi="HfW cursive" w:cs="Segoe UI"/>
          <w:b/>
          <w:u w:val="single"/>
          <w:shd w:val="clear" w:color="auto" w:fill="FFFFFF"/>
        </w:rPr>
        <w:t>Inclusion for all</w:t>
      </w:r>
    </w:p>
    <w:p w:rsidR="00EC0CF8" w:rsidRPr="00D252FB" w:rsidRDefault="00EC0CF8" w:rsidP="00D252FB">
      <w:pPr>
        <w:jc w:val="center"/>
        <w:rPr>
          <w:rFonts w:ascii="HfW cursive" w:hAnsi="HfW cursive"/>
        </w:rPr>
      </w:pPr>
      <w:r w:rsidRPr="00D252FB">
        <w:rPr>
          <w:rFonts w:ascii="HfW cursive" w:hAnsi="HfW cursive" w:cs="Segoe UI"/>
          <w:shd w:val="clear" w:color="auto" w:fill="FFFFFF"/>
        </w:rPr>
        <w:t xml:space="preserve">At Sandal Castle, children of all abilities are encouraged to participate in and make progress in a wide range of tasks. Activities are differentiated to meet the needs of all children including children with SEND as well as </w:t>
      </w:r>
      <w:r w:rsidR="00D252FB" w:rsidRPr="00D252FB">
        <w:rPr>
          <w:rFonts w:ascii="HfW cursive" w:hAnsi="HfW cursive" w:cs="Segoe UI"/>
          <w:shd w:val="clear" w:color="auto" w:fill="FFFFFF"/>
        </w:rPr>
        <w:t xml:space="preserve">artistically gifted children. </w:t>
      </w:r>
      <w:r w:rsidRPr="00D252FB">
        <w:rPr>
          <w:rFonts w:ascii="HfW cursive" w:hAnsi="HfW cursive" w:cs="Segoe UI"/>
          <w:shd w:val="clear" w:color="auto" w:fill="FFFFFF"/>
        </w:rPr>
        <w:t>Through art, children have the opportunities to express themselves both individually and with other</w:t>
      </w:r>
      <w:r w:rsidR="00AA13E1" w:rsidRPr="00D252FB">
        <w:rPr>
          <w:rFonts w:ascii="HfW cursive" w:hAnsi="HfW cursive" w:cs="Segoe UI"/>
          <w:shd w:val="clear" w:color="auto" w:fill="FFFFFF"/>
        </w:rPr>
        <w:t xml:space="preserve">s whilst exploring different cultures, styles and expressions. </w:t>
      </w:r>
    </w:p>
    <w:p w:rsidR="00EC0CF8" w:rsidRDefault="00EC0CF8" w:rsidP="00EC0CF8">
      <w:pPr>
        <w:jc w:val="center"/>
        <w:rPr>
          <w:rFonts w:ascii="HfW precursive" w:hAnsi="HfW precursive" w:cs="Segoe UI"/>
          <w:sz w:val="24"/>
          <w:szCs w:val="28"/>
          <w:shd w:val="clear" w:color="auto" w:fill="FFFFFF"/>
        </w:rPr>
      </w:pPr>
    </w:p>
    <w:tbl>
      <w:tblPr>
        <w:tblStyle w:val="TableGrid"/>
        <w:tblW w:w="0" w:type="auto"/>
        <w:tblLook w:val="04A0" w:firstRow="1" w:lastRow="0" w:firstColumn="1" w:lastColumn="0" w:noHBand="0" w:noVBand="1"/>
      </w:tblPr>
      <w:tblGrid>
        <w:gridCol w:w="6374"/>
        <w:gridCol w:w="2642"/>
      </w:tblGrid>
      <w:tr w:rsidR="005B78E1" w:rsidTr="005E42DF">
        <w:tc>
          <w:tcPr>
            <w:tcW w:w="9016" w:type="dxa"/>
            <w:gridSpan w:val="2"/>
          </w:tcPr>
          <w:p w:rsidR="005B78E1" w:rsidRDefault="005B78E1" w:rsidP="00EC0CF8">
            <w:pPr>
              <w:jc w:val="center"/>
              <w:rPr>
                <w:rFonts w:ascii="HfW precursive" w:hAnsi="HfW precursive" w:cs="Segoe UI"/>
                <w:sz w:val="24"/>
                <w:szCs w:val="28"/>
                <w:shd w:val="clear" w:color="auto" w:fill="FFFFFF"/>
              </w:rPr>
            </w:pPr>
            <w:r>
              <w:rPr>
                <w:rFonts w:ascii="HfW precursive" w:hAnsi="HfW precursive" w:cs="Segoe UI"/>
                <w:sz w:val="24"/>
                <w:szCs w:val="28"/>
                <w:shd w:val="clear" w:color="auto" w:fill="FFFFFF"/>
              </w:rPr>
              <w:t>Policy - Document status</w:t>
            </w:r>
          </w:p>
        </w:tc>
      </w:tr>
      <w:tr w:rsidR="00EC0CF8" w:rsidTr="00EC0CF8">
        <w:tc>
          <w:tcPr>
            <w:tcW w:w="6374" w:type="dxa"/>
          </w:tcPr>
          <w:p w:rsidR="00EC0CF8" w:rsidRDefault="00EC0CF8" w:rsidP="00EC0CF8">
            <w:pPr>
              <w:jc w:val="center"/>
              <w:rPr>
                <w:rFonts w:ascii="HfW precursive" w:hAnsi="HfW precursive" w:cs="Segoe UI"/>
                <w:sz w:val="24"/>
                <w:szCs w:val="28"/>
                <w:shd w:val="clear" w:color="auto" w:fill="FFFFFF"/>
              </w:rPr>
            </w:pPr>
            <w:r>
              <w:rPr>
                <w:rFonts w:ascii="HfW precursive" w:hAnsi="HfW precursive" w:cs="Segoe UI"/>
                <w:sz w:val="24"/>
                <w:szCs w:val="28"/>
                <w:shd w:val="clear" w:color="auto" w:fill="FFFFFF"/>
              </w:rPr>
              <w:t>Prepared by (member of staff):</w:t>
            </w:r>
          </w:p>
          <w:p w:rsidR="00EC0CF8" w:rsidRDefault="00EC0CF8" w:rsidP="00EC0CF8">
            <w:pPr>
              <w:jc w:val="center"/>
              <w:rPr>
                <w:rFonts w:ascii="HfW precursive" w:hAnsi="HfW precursive" w:cs="Segoe UI"/>
                <w:sz w:val="24"/>
                <w:szCs w:val="28"/>
                <w:shd w:val="clear" w:color="auto" w:fill="FFFFFF"/>
              </w:rPr>
            </w:pPr>
            <w:r>
              <w:rPr>
                <w:rFonts w:ascii="HfW precursive" w:hAnsi="HfW precursive" w:cs="Segoe UI"/>
                <w:sz w:val="24"/>
                <w:szCs w:val="28"/>
                <w:shd w:val="clear" w:color="auto" w:fill="FFFFFF"/>
              </w:rPr>
              <w:t>Abigail Dickinson</w:t>
            </w:r>
          </w:p>
        </w:tc>
        <w:tc>
          <w:tcPr>
            <w:tcW w:w="2642" w:type="dxa"/>
          </w:tcPr>
          <w:p w:rsidR="00EC0CF8" w:rsidRDefault="00EC0CF8" w:rsidP="00EC0CF8">
            <w:pPr>
              <w:jc w:val="center"/>
              <w:rPr>
                <w:rFonts w:ascii="HfW precursive" w:hAnsi="HfW precursive" w:cs="Segoe UI"/>
                <w:sz w:val="24"/>
                <w:szCs w:val="28"/>
                <w:shd w:val="clear" w:color="auto" w:fill="FFFFFF"/>
              </w:rPr>
            </w:pPr>
            <w:r>
              <w:rPr>
                <w:rFonts w:ascii="HfW precursive" w:hAnsi="HfW precursive" w:cs="Segoe UI"/>
                <w:sz w:val="24"/>
                <w:szCs w:val="28"/>
                <w:shd w:val="clear" w:color="auto" w:fill="FFFFFF"/>
              </w:rPr>
              <w:t>Date: March 2024</w:t>
            </w:r>
          </w:p>
        </w:tc>
      </w:tr>
      <w:tr w:rsidR="00EC0CF8" w:rsidTr="00EC0CF8">
        <w:tc>
          <w:tcPr>
            <w:tcW w:w="6374" w:type="dxa"/>
          </w:tcPr>
          <w:p w:rsidR="00EC0CF8" w:rsidRDefault="00EC0CF8" w:rsidP="00EC0CF8">
            <w:pPr>
              <w:jc w:val="center"/>
              <w:rPr>
                <w:rFonts w:ascii="HfW precursive" w:hAnsi="HfW precursive" w:cs="Segoe UI"/>
                <w:sz w:val="24"/>
                <w:szCs w:val="28"/>
                <w:shd w:val="clear" w:color="auto" w:fill="FFFFFF"/>
              </w:rPr>
            </w:pPr>
            <w:r>
              <w:rPr>
                <w:rFonts w:ascii="HfW precursive" w:hAnsi="HfW precursive" w:cs="Segoe UI"/>
                <w:sz w:val="24"/>
                <w:szCs w:val="28"/>
                <w:shd w:val="clear" w:color="auto" w:fill="FFFFFF"/>
              </w:rPr>
              <w:t>Approved by:</w:t>
            </w:r>
          </w:p>
          <w:p w:rsidR="00EC0CF8" w:rsidRDefault="00EC0CF8" w:rsidP="00EC0CF8">
            <w:pPr>
              <w:jc w:val="center"/>
              <w:rPr>
                <w:rFonts w:ascii="HfW precursive" w:hAnsi="HfW precursive" w:cs="Segoe UI"/>
                <w:sz w:val="24"/>
                <w:szCs w:val="28"/>
                <w:shd w:val="clear" w:color="auto" w:fill="FFFFFF"/>
              </w:rPr>
            </w:pPr>
          </w:p>
        </w:tc>
        <w:tc>
          <w:tcPr>
            <w:tcW w:w="2642" w:type="dxa"/>
          </w:tcPr>
          <w:p w:rsidR="00EC0CF8" w:rsidRDefault="006A686E" w:rsidP="00EC0CF8">
            <w:pPr>
              <w:jc w:val="center"/>
              <w:rPr>
                <w:rFonts w:ascii="HfW precursive" w:hAnsi="HfW precursive" w:cs="Segoe UI"/>
                <w:sz w:val="24"/>
                <w:szCs w:val="28"/>
                <w:shd w:val="clear" w:color="auto" w:fill="FFFFFF"/>
              </w:rPr>
            </w:pPr>
            <w:r>
              <w:rPr>
                <w:rFonts w:ascii="HfW precursive" w:hAnsi="HfW precursive" w:cs="Segoe UI"/>
                <w:sz w:val="24"/>
                <w:szCs w:val="28"/>
                <w:shd w:val="clear" w:color="auto" w:fill="FFFFFF"/>
              </w:rPr>
              <w:t>Full Governors March 2024</w:t>
            </w:r>
          </w:p>
        </w:tc>
      </w:tr>
    </w:tbl>
    <w:p w:rsidR="00EC0CF8" w:rsidRDefault="00EC0CF8" w:rsidP="00EC0CF8">
      <w:pPr>
        <w:jc w:val="center"/>
        <w:rPr>
          <w:rFonts w:ascii="HfW precursive" w:hAnsi="HfW precursive" w:cs="Segoe UI"/>
          <w:sz w:val="24"/>
          <w:szCs w:val="28"/>
          <w:shd w:val="clear" w:color="auto" w:fill="FFFFFF"/>
        </w:rPr>
      </w:pPr>
    </w:p>
    <w:p w:rsidR="005B78E1" w:rsidRPr="00EC0CF8" w:rsidRDefault="005B78E1">
      <w:pPr>
        <w:jc w:val="center"/>
        <w:rPr>
          <w:rFonts w:ascii="HfW cursive" w:hAnsi="HfW cursive"/>
        </w:rPr>
      </w:pPr>
    </w:p>
    <w:sectPr w:rsidR="005B78E1" w:rsidRPr="00EC0CF8">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5246" w:rsidRDefault="00055246" w:rsidP="00055246">
      <w:pPr>
        <w:spacing w:after="0" w:line="240" w:lineRule="auto"/>
      </w:pPr>
      <w:r>
        <w:separator/>
      </w:r>
    </w:p>
  </w:endnote>
  <w:endnote w:type="continuationSeparator" w:id="0">
    <w:p w:rsidR="00055246" w:rsidRDefault="00055246" w:rsidP="000552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HfW cursive">
    <w:panose1 w:val="000005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fW precursive">
    <w:altName w:val="Calibri"/>
    <w:panose1 w:val="000005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5246" w:rsidRDefault="00055246" w:rsidP="00055246">
      <w:pPr>
        <w:spacing w:after="0" w:line="240" w:lineRule="auto"/>
      </w:pPr>
      <w:r>
        <w:separator/>
      </w:r>
    </w:p>
  </w:footnote>
  <w:footnote w:type="continuationSeparator" w:id="0">
    <w:p w:rsidR="00055246" w:rsidRDefault="00055246" w:rsidP="000552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686E" w:rsidRDefault="006A686E">
    <w:pPr>
      <w:pStyle w:val="Header"/>
    </w:pPr>
    <w:r>
      <w:t>Reviewed: March 2024</w:t>
    </w:r>
  </w:p>
  <w:p w:rsidR="006A686E" w:rsidRDefault="006A686E">
    <w:pPr>
      <w:pStyle w:val="Header"/>
    </w:pPr>
    <w:r>
      <w:t>To be reviewed: March 2026</w:t>
    </w:r>
  </w:p>
  <w:p w:rsidR="00055246" w:rsidRDefault="000552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358E6"/>
    <w:multiLevelType w:val="hybridMultilevel"/>
    <w:tmpl w:val="5608C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1469C0"/>
    <w:multiLevelType w:val="hybridMultilevel"/>
    <w:tmpl w:val="7826B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B17198"/>
    <w:multiLevelType w:val="hybridMultilevel"/>
    <w:tmpl w:val="6B6EB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CF8"/>
    <w:rsid w:val="00055246"/>
    <w:rsid w:val="000E5F41"/>
    <w:rsid w:val="002B7095"/>
    <w:rsid w:val="003F5D16"/>
    <w:rsid w:val="00573D33"/>
    <w:rsid w:val="005B78E1"/>
    <w:rsid w:val="005F55F6"/>
    <w:rsid w:val="00682341"/>
    <w:rsid w:val="006A686E"/>
    <w:rsid w:val="00AA13E1"/>
    <w:rsid w:val="00BA24DC"/>
    <w:rsid w:val="00D252FB"/>
    <w:rsid w:val="00E00D5C"/>
    <w:rsid w:val="00EC0C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95479DC"/>
  <w15:chartTrackingRefBased/>
  <w15:docId w15:val="{2FD65EE5-C5D4-42F3-8613-A0435A00A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0C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252FB"/>
    <w:pPr>
      <w:ind w:left="720"/>
      <w:contextualSpacing/>
    </w:pPr>
  </w:style>
  <w:style w:type="paragraph" w:styleId="Header">
    <w:name w:val="header"/>
    <w:basedOn w:val="Normal"/>
    <w:link w:val="HeaderChar"/>
    <w:uiPriority w:val="99"/>
    <w:unhideWhenUsed/>
    <w:rsid w:val="000552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5246"/>
  </w:style>
  <w:style w:type="paragraph" w:styleId="Footer">
    <w:name w:val="footer"/>
    <w:basedOn w:val="Normal"/>
    <w:link w:val="FooterChar"/>
    <w:uiPriority w:val="99"/>
    <w:unhideWhenUsed/>
    <w:rsid w:val="000552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52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2589912">
      <w:bodyDiv w:val="1"/>
      <w:marLeft w:val="0"/>
      <w:marRight w:val="0"/>
      <w:marTop w:val="0"/>
      <w:marBottom w:val="0"/>
      <w:divBdr>
        <w:top w:val="none" w:sz="0" w:space="0" w:color="auto"/>
        <w:left w:val="none" w:sz="0" w:space="0" w:color="auto"/>
        <w:bottom w:val="none" w:sz="0" w:space="0" w:color="auto"/>
        <w:right w:val="none" w:sz="0" w:space="0" w:color="auto"/>
      </w:divBdr>
    </w:div>
    <w:div w:id="1748652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692</Words>
  <Characters>3948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Dickinson</dc:creator>
  <cp:keywords/>
  <dc:description/>
  <cp:lastModifiedBy>Caroline Butterworth</cp:lastModifiedBy>
  <cp:revision>2</cp:revision>
  <dcterms:created xsi:type="dcterms:W3CDTF">2026-01-27T10:53:00Z</dcterms:created>
  <dcterms:modified xsi:type="dcterms:W3CDTF">2026-01-27T10:53:00Z</dcterms:modified>
</cp:coreProperties>
</file>