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6635A" w14:textId="77777777" w:rsidR="00FC2CC2" w:rsidRDefault="00FC2CC2" w:rsidP="00FC2CC2">
      <w:pPr>
        <w:pStyle w:val="Title"/>
        <w:rPr>
          <w:sz w:val="72"/>
          <w:szCs w:val="72"/>
        </w:rPr>
      </w:pPr>
      <w:r w:rsidRPr="00FC2CC2">
        <w:rPr>
          <w:sz w:val="72"/>
          <w:szCs w:val="72"/>
        </w:rPr>
        <w:t>Sandal Castle (VA) Community Primary School</w:t>
      </w:r>
    </w:p>
    <w:p w14:paraId="75FE50FA" w14:textId="77777777" w:rsidR="00FC2CC2" w:rsidRDefault="00FC2CC2" w:rsidP="00FC2CC2">
      <w:pPr>
        <w:pStyle w:val="Title"/>
        <w:rPr>
          <w:sz w:val="72"/>
          <w:szCs w:val="72"/>
        </w:rPr>
      </w:pPr>
    </w:p>
    <w:p w14:paraId="38758C7E" w14:textId="77777777" w:rsidR="00FC2CC2" w:rsidRPr="00FC2CC2" w:rsidRDefault="00FC2CC2" w:rsidP="00FC2CC2">
      <w:pPr>
        <w:pStyle w:val="Title"/>
        <w:rPr>
          <w:sz w:val="72"/>
          <w:szCs w:val="72"/>
        </w:rPr>
      </w:pPr>
    </w:p>
    <w:p w14:paraId="109B996A" w14:textId="77777777" w:rsidR="00FC2CC2" w:rsidRDefault="00FC2CC2">
      <w:pPr>
        <w:pStyle w:val="Title"/>
      </w:pPr>
    </w:p>
    <w:p w14:paraId="3C59309B" w14:textId="77777777" w:rsidR="00FC2CC2" w:rsidRDefault="00FC2CC2">
      <w:pPr>
        <w:pStyle w:val="Title"/>
      </w:pPr>
      <w:r w:rsidRPr="00FC2CC2">
        <w:rPr>
          <w:noProof/>
        </w:rPr>
        <w:drawing>
          <wp:inline distT="0" distB="0" distL="0" distR="0" wp14:anchorId="1E62730B" wp14:editId="41E43A06">
            <wp:extent cx="2380593" cy="2811727"/>
            <wp:effectExtent l="0" t="0" r="0" b="0"/>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344" cy="2823243"/>
                    </a:xfrm>
                    <a:prstGeom prst="rect">
                      <a:avLst/>
                    </a:prstGeom>
                    <a:noFill/>
                  </pic:spPr>
                </pic:pic>
              </a:graphicData>
            </a:graphic>
          </wp:inline>
        </w:drawing>
      </w:r>
    </w:p>
    <w:p w14:paraId="44AA6D85" w14:textId="77777777" w:rsidR="00FC2CC2" w:rsidRDefault="00FC2CC2">
      <w:pPr>
        <w:pStyle w:val="Title"/>
      </w:pPr>
    </w:p>
    <w:p w14:paraId="59385E88" w14:textId="77777777" w:rsidR="00FC2CC2" w:rsidRDefault="00FC2CC2">
      <w:pPr>
        <w:pStyle w:val="Title"/>
      </w:pPr>
    </w:p>
    <w:p w14:paraId="628F71BA" w14:textId="77777777" w:rsidR="00FC2CC2" w:rsidRDefault="00FC2CC2">
      <w:pPr>
        <w:pStyle w:val="Title"/>
      </w:pPr>
    </w:p>
    <w:p w14:paraId="340AE31C" w14:textId="77777777" w:rsidR="00FC2CC2" w:rsidRDefault="00FC2CC2">
      <w:pPr>
        <w:pStyle w:val="Title"/>
      </w:pPr>
    </w:p>
    <w:p w14:paraId="20B76A49" w14:textId="77777777" w:rsidR="004D13C5" w:rsidRPr="00FC2CC2" w:rsidRDefault="00E62782">
      <w:pPr>
        <w:pStyle w:val="Title"/>
        <w:rPr>
          <w:sz w:val="72"/>
          <w:szCs w:val="72"/>
        </w:rPr>
      </w:pPr>
      <w:r w:rsidRPr="00FC2CC2">
        <w:rPr>
          <w:sz w:val="72"/>
          <w:szCs w:val="72"/>
        </w:rPr>
        <w:t>Attendance</w:t>
      </w:r>
      <w:r w:rsidRPr="00FC2CC2">
        <w:rPr>
          <w:spacing w:val="-7"/>
          <w:sz w:val="72"/>
          <w:szCs w:val="72"/>
        </w:rPr>
        <w:t xml:space="preserve"> </w:t>
      </w:r>
      <w:r w:rsidRPr="00FC2CC2">
        <w:rPr>
          <w:spacing w:val="-2"/>
          <w:sz w:val="72"/>
          <w:szCs w:val="72"/>
        </w:rPr>
        <w:t>Policy</w:t>
      </w:r>
    </w:p>
    <w:p w14:paraId="37754671" w14:textId="77777777" w:rsidR="004D13C5" w:rsidRDefault="004D13C5">
      <w:pPr>
        <w:sectPr w:rsidR="004D13C5">
          <w:headerReference w:type="even" r:id="rId8"/>
          <w:headerReference w:type="default" r:id="rId9"/>
          <w:footerReference w:type="even" r:id="rId10"/>
          <w:footerReference w:type="default" r:id="rId11"/>
          <w:headerReference w:type="first" r:id="rId12"/>
          <w:footerReference w:type="first" r:id="rId13"/>
          <w:type w:val="continuous"/>
          <w:pgSz w:w="11900" w:h="16850"/>
          <w:pgMar w:top="1940" w:right="900" w:bottom="280" w:left="1000" w:header="720" w:footer="720" w:gutter="0"/>
          <w:cols w:space="720"/>
        </w:sectPr>
      </w:pPr>
    </w:p>
    <w:p w14:paraId="291C2150" w14:textId="77777777" w:rsidR="004D13C5" w:rsidRDefault="00E62782">
      <w:pPr>
        <w:pStyle w:val="Heading1"/>
        <w:numPr>
          <w:ilvl w:val="0"/>
          <w:numId w:val="8"/>
        </w:numPr>
        <w:tabs>
          <w:tab w:val="left" w:pos="351"/>
        </w:tabs>
        <w:spacing w:before="28"/>
        <w:ind w:left="351" w:hanging="219"/>
      </w:pPr>
      <w:r>
        <w:rPr>
          <w:spacing w:val="-4"/>
        </w:rPr>
        <w:lastRenderedPageBreak/>
        <w:t>Aims</w:t>
      </w:r>
    </w:p>
    <w:p w14:paraId="3736BFBF" w14:textId="77777777" w:rsidR="004D13C5" w:rsidRDefault="00E62782">
      <w:pPr>
        <w:pStyle w:val="BodyText"/>
        <w:spacing w:before="118"/>
      </w:pPr>
      <w:r>
        <w:t>Our</w:t>
      </w:r>
      <w:r>
        <w:rPr>
          <w:spacing w:val="-5"/>
        </w:rPr>
        <w:t xml:space="preserve"> </w:t>
      </w:r>
      <w:r>
        <w:t>school</w:t>
      </w:r>
      <w:r>
        <w:rPr>
          <w:spacing w:val="-3"/>
        </w:rPr>
        <w:t xml:space="preserve"> </w:t>
      </w:r>
      <w:r>
        <w:t>aims</w:t>
      </w:r>
      <w:r>
        <w:rPr>
          <w:spacing w:val="-5"/>
        </w:rPr>
        <w:t xml:space="preserve"> </w:t>
      </w:r>
      <w:r>
        <w:t>to</w:t>
      </w:r>
      <w:r>
        <w:rPr>
          <w:spacing w:val="-3"/>
        </w:rPr>
        <w:t xml:space="preserve"> </w:t>
      </w:r>
      <w:r>
        <w:t>meet</w:t>
      </w:r>
      <w:r>
        <w:rPr>
          <w:spacing w:val="-3"/>
        </w:rPr>
        <w:t xml:space="preserve"> </w:t>
      </w:r>
      <w:r>
        <w:t>its</w:t>
      </w:r>
      <w:r>
        <w:rPr>
          <w:spacing w:val="-4"/>
        </w:rPr>
        <w:t xml:space="preserve"> </w:t>
      </w:r>
      <w:r>
        <w:t>obligations</w:t>
      </w:r>
      <w:r>
        <w:rPr>
          <w:spacing w:val="-3"/>
        </w:rPr>
        <w:t xml:space="preserve"> </w:t>
      </w:r>
      <w:r>
        <w:t>with</w:t>
      </w:r>
      <w:r>
        <w:rPr>
          <w:spacing w:val="-3"/>
        </w:rPr>
        <w:t xml:space="preserve"> </w:t>
      </w:r>
      <w:r>
        <w:t>regards</w:t>
      </w:r>
      <w:r>
        <w:rPr>
          <w:spacing w:val="-4"/>
        </w:rPr>
        <w:t xml:space="preserve"> </w:t>
      </w:r>
      <w:r>
        <w:t>to</w:t>
      </w:r>
      <w:r>
        <w:rPr>
          <w:spacing w:val="-4"/>
        </w:rPr>
        <w:t xml:space="preserve"> </w:t>
      </w:r>
      <w:r>
        <w:t>school</w:t>
      </w:r>
      <w:r>
        <w:rPr>
          <w:spacing w:val="-3"/>
        </w:rPr>
        <w:t xml:space="preserve"> </w:t>
      </w:r>
      <w:r>
        <w:t>attendance</w:t>
      </w:r>
      <w:r>
        <w:rPr>
          <w:spacing w:val="-3"/>
        </w:rPr>
        <w:t xml:space="preserve"> </w:t>
      </w:r>
      <w:r>
        <w:rPr>
          <w:spacing w:val="-5"/>
        </w:rPr>
        <w:t>by:</w:t>
      </w:r>
    </w:p>
    <w:p w14:paraId="4A66D961" w14:textId="77777777" w:rsidR="004D13C5" w:rsidRDefault="00E62782">
      <w:pPr>
        <w:pStyle w:val="ListParagraph"/>
        <w:numPr>
          <w:ilvl w:val="0"/>
          <w:numId w:val="6"/>
        </w:numPr>
        <w:tabs>
          <w:tab w:val="left" w:pos="698"/>
        </w:tabs>
        <w:spacing w:before="121"/>
        <w:ind w:left="698" w:hanging="282"/>
        <w:rPr>
          <w:rFonts w:ascii="Symbol" w:hAnsi="Symbol"/>
        </w:rPr>
      </w:pPr>
      <w:r>
        <w:t>Promoting</w:t>
      </w:r>
      <w:r>
        <w:rPr>
          <w:spacing w:val="-9"/>
        </w:rPr>
        <w:t xml:space="preserve"> </w:t>
      </w:r>
      <w:r>
        <w:t>good</w:t>
      </w:r>
      <w:r>
        <w:rPr>
          <w:spacing w:val="-6"/>
        </w:rPr>
        <w:t xml:space="preserve"> </w:t>
      </w:r>
      <w:r>
        <w:t>attendance</w:t>
      </w:r>
      <w:r>
        <w:rPr>
          <w:spacing w:val="-5"/>
        </w:rPr>
        <w:t xml:space="preserve"> </w:t>
      </w:r>
      <w:r>
        <w:t>and</w:t>
      </w:r>
      <w:r>
        <w:rPr>
          <w:spacing w:val="-6"/>
        </w:rPr>
        <w:t xml:space="preserve"> </w:t>
      </w:r>
      <w:r>
        <w:t>reducing</w:t>
      </w:r>
      <w:r>
        <w:rPr>
          <w:spacing w:val="-7"/>
        </w:rPr>
        <w:t xml:space="preserve"> </w:t>
      </w:r>
      <w:r>
        <w:t>absence,</w:t>
      </w:r>
      <w:r>
        <w:rPr>
          <w:spacing w:val="-5"/>
        </w:rPr>
        <w:t xml:space="preserve"> </w:t>
      </w:r>
      <w:r>
        <w:t>including</w:t>
      </w:r>
      <w:r>
        <w:rPr>
          <w:spacing w:val="-6"/>
        </w:rPr>
        <w:t xml:space="preserve"> </w:t>
      </w:r>
      <w:r>
        <w:t>persistent</w:t>
      </w:r>
      <w:r>
        <w:rPr>
          <w:spacing w:val="-5"/>
        </w:rPr>
        <w:t xml:space="preserve"> </w:t>
      </w:r>
      <w:r>
        <w:rPr>
          <w:spacing w:val="-2"/>
        </w:rPr>
        <w:t>absence</w:t>
      </w:r>
    </w:p>
    <w:p w14:paraId="66AE33A8" w14:textId="77777777" w:rsidR="004D13C5" w:rsidRDefault="00E62782">
      <w:pPr>
        <w:pStyle w:val="ListParagraph"/>
        <w:numPr>
          <w:ilvl w:val="0"/>
          <w:numId w:val="6"/>
        </w:numPr>
        <w:tabs>
          <w:tab w:val="left" w:pos="698"/>
        </w:tabs>
        <w:spacing w:before="120"/>
        <w:ind w:left="698" w:hanging="282"/>
        <w:rPr>
          <w:rFonts w:ascii="Symbol" w:hAnsi="Symbol"/>
        </w:rPr>
      </w:pPr>
      <w:r>
        <w:t>Ensuring</w:t>
      </w:r>
      <w:r>
        <w:rPr>
          <w:spacing w:val="-7"/>
        </w:rPr>
        <w:t xml:space="preserve"> </w:t>
      </w:r>
      <w:r>
        <w:t>every</w:t>
      </w:r>
      <w:r>
        <w:rPr>
          <w:spacing w:val="-2"/>
        </w:rPr>
        <w:t xml:space="preserve"> </w:t>
      </w:r>
      <w:r>
        <w:t>child</w:t>
      </w:r>
      <w:r>
        <w:rPr>
          <w:spacing w:val="-5"/>
        </w:rPr>
        <w:t xml:space="preserve"> </w:t>
      </w:r>
      <w:r>
        <w:t>has</w:t>
      </w:r>
      <w:r>
        <w:rPr>
          <w:spacing w:val="-7"/>
        </w:rPr>
        <w:t xml:space="preserve"> </w:t>
      </w:r>
      <w:r>
        <w:t>access</w:t>
      </w:r>
      <w:r>
        <w:rPr>
          <w:spacing w:val="-4"/>
        </w:rPr>
        <w:t xml:space="preserve"> </w:t>
      </w:r>
      <w:r>
        <w:t>to</w:t>
      </w:r>
      <w:r>
        <w:rPr>
          <w:spacing w:val="-3"/>
        </w:rPr>
        <w:t xml:space="preserve"> </w:t>
      </w:r>
      <w:r>
        <w:t>full-time</w:t>
      </w:r>
      <w:r>
        <w:rPr>
          <w:spacing w:val="-4"/>
        </w:rPr>
        <w:t xml:space="preserve"> </w:t>
      </w:r>
      <w:r>
        <w:t>education</w:t>
      </w:r>
      <w:r>
        <w:rPr>
          <w:spacing w:val="-6"/>
        </w:rPr>
        <w:t xml:space="preserve"> </w:t>
      </w:r>
      <w:r>
        <w:t>to</w:t>
      </w:r>
      <w:r>
        <w:rPr>
          <w:spacing w:val="-5"/>
        </w:rPr>
        <w:t xml:space="preserve"> </w:t>
      </w:r>
      <w:r>
        <w:t>which</w:t>
      </w:r>
      <w:r>
        <w:rPr>
          <w:spacing w:val="-6"/>
        </w:rPr>
        <w:t xml:space="preserve"> </w:t>
      </w:r>
      <w:r>
        <w:t>they</w:t>
      </w:r>
      <w:r>
        <w:rPr>
          <w:spacing w:val="-4"/>
        </w:rPr>
        <w:t xml:space="preserve"> </w:t>
      </w:r>
      <w:r>
        <w:t>are</w:t>
      </w:r>
      <w:r>
        <w:rPr>
          <w:spacing w:val="-3"/>
        </w:rPr>
        <w:t xml:space="preserve"> </w:t>
      </w:r>
      <w:r>
        <w:rPr>
          <w:spacing w:val="-2"/>
        </w:rPr>
        <w:t>entitled</w:t>
      </w:r>
    </w:p>
    <w:p w14:paraId="44009091" w14:textId="77777777" w:rsidR="004D13C5" w:rsidRDefault="00E62782" w:rsidP="00B57DD1">
      <w:pPr>
        <w:pStyle w:val="ListParagraph"/>
        <w:numPr>
          <w:ilvl w:val="0"/>
          <w:numId w:val="6"/>
        </w:numPr>
        <w:tabs>
          <w:tab w:val="left" w:pos="698"/>
        </w:tabs>
        <w:spacing w:before="121"/>
        <w:ind w:left="698" w:hanging="282"/>
        <w:jc w:val="both"/>
        <w:rPr>
          <w:rFonts w:ascii="Symbol" w:hAnsi="Symbol"/>
        </w:rPr>
      </w:pPr>
      <w:r>
        <w:t>Acting</w:t>
      </w:r>
      <w:r>
        <w:rPr>
          <w:spacing w:val="-5"/>
        </w:rPr>
        <w:t xml:space="preserve"> </w:t>
      </w:r>
      <w:r>
        <w:t>early</w:t>
      </w:r>
      <w:r>
        <w:rPr>
          <w:spacing w:val="-5"/>
        </w:rPr>
        <w:t xml:space="preserve"> </w:t>
      </w:r>
      <w:r>
        <w:t>to</w:t>
      </w:r>
      <w:r>
        <w:rPr>
          <w:spacing w:val="-3"/>
        </w:rPr>
        <w:t xml:space="preserve"> </w:t>
      </w:r>
      <w:r>
        <w:t>address</w:t>
      </w:r>
      <w:r>
        <w:rPr>
          <w:spacing w:val="-5"/>
        </w:rPr>
        <w:t xml:space="preserve"> </w:t>
      </w:r>
      <w:r>
        <w:t>patterns</w:t>
      </w:r>
      <w:r>
        <w:rPr>
          <w:spacing w:val="-5"/>
        </w:rPr>
        <w:t xml:space="preserve"> </w:t>
      </w:r>
      <w:r>
        <w:t>of</w:t>
      </w:r>
      <w:r>
        <w:rPr>
          <w:spacing w:val="-3"/>
        </w:rPr>
        <w:t xml:space="preserve"> </w:t>
      </w:r>
      <w:r>
        <w:rPr>
          <w:spacing w:val="-2"/>
        </w:rPr>
        <w:t>absence</w:t>
      </w:r>
    </w:p>
    <w:p w14:paraId="64B6F107" w14:textId="77777777" w:rsidR="004D13C5" w:rsidRDefault="00E62782" w:rsidP="00B57DD1">
      <w:pPr>
        <w:pStyle w:val="BodyText"/>
        <w:spacing w:before="120"/>
        <w:jc w:val="both"/>
      </w:pPr>
      <w:r>
        <w:t>We will also support parents to perform their legal duty to ensure their children of compulsory school age attend</w:t>
      </w:r>
      <w:r>
        <w:rPr>
          <w:spacing w:val="-4"/>
        </w:rPr>
        <w:t xml:space="preserve"> </w:t>
      </w:r>
      <w:r>
        <w:t>regularly (as</w:t>
      </w:r>
      <w:r>
        <w:rPr>
          <w:spacing w:val="-5"/>
        </w:rPr>
        <w:t xml:space="preserve"> </w:t>
      </w:r>
      <w:r>
        <w:t>long</w:t>
      </w:r>
      <w:r>
        <w:rPr>
          <w:spacing w:val="-3"/>
        </w:rPr>
        <w:t xml:space="preserve"> </w:t>
      </w:r>
      <w:r>
        <w:t>as</w:t>
      </w:r>
      <w:r>
        <w:rPr>
          <w:spacing w:val="-4"/>
        </w:rPr>
        <w:t xml:space="preserve"> </w:t>
      </w:r>
      <w:r>
        <w:t>they</w:t>
      </w:r>
      <w:r>
        <w:rPr>
          <w:spacing w:val="-3"/>
        </w:rPr>
        <w:t xml:space="preserve"> </w:t>
      </w:r>
      <w:r>
        <w:t>are</w:t>
      </w:r>
      <w:r>
        <w:rPr>
          <w:spacing w:val="-1"/>
        </w:rPr>
        <w:t xml:space="preserve"> </w:t>
      </w:r>
      <w:r>
        <w:t>fit</w:t>
      </w:r>
      <w:r>
        <w:rPr>
          <w:spacing w:val="-2"/>
        </w:rPr>
        <w:t xml:space="preserve"> </w:t>
      </w:r>
      <w:r>
        <w:t>and</w:t>
      </w:r>
      <w:r>
        <w:rPr>
          <w:spacing w:val="-3"/>
        </w:rPr>
        <w:t xml:space="preserve"> </w:t>
      </w:r>
      <w:r>
        <w:t>healthy),</w:t>
      </w:r>
      <w:r>
        <w:rPr>
          <w:spacing w:val="-4"/>
        </w:rPr>
        <w:t xml:space="preserve"> </w:t>
      </w:r>
      <w:r>
        <w:t>and</w:t>
      </w:r>
      <w:r>
        <w:rPr>
          <w:spacing w:val="-2"/>
        </w:rPr>
        <w:t xml:space="preserve"> </w:t>
      </w:r>
      <w:r>
        <w:t>will</w:t>
      </w:r>
      <w:r>
        <w:rPr>
          <w:spacing w:val="-2"/>
        </w:rPr>
        <w:t xml:space="preserve"> </w:t>
      </w:r>
      <w:r>
        <w:t>promote</w:t>
      </w:r>
      <w:r>
        <w:rPr>
          <w:spacing w:val="-4"/>
        </w:rPr>
        <w:t xml:space="preserve"> </w:t>
      </w:r>
      <w:r>
        <w:t>and</w:t>
      </w:r>
      <w:r>
        <w:rPr>
          <w:spacing w:val="-2"/>
        </w:rPr>
        <w:t xml:space="preserve"> </w:t>
      </w:r>
      <w:r>
        <w:t>support</w:t>
      </w:r>
      <w:r>
        <w:rPr>
          <w:spacing w:val="-2"/>
        </w:rPr>
        <w:t xml:space="preserve"> </w:t>
      </w:r>
      <w:r>
        <w:t>punctuality</w:t>
      </w:r>
      <w:r>
        <w:rPr>
          <w:spacing w:val="-4"/>
        </w:rPr>
        <w:t xml:space="preserve"> </w:t>
      </w:r>
      <w:r>
        <w:t>in</w:t>
      </w:r>
      <w:r>
        <w:rPr>
          <w:spacing w:val="-2"/>
        </w:rPr>
        <w:t xml:space="preserve"> </w:t>
      </w:r>
      <w:r>
        <w:t xml:space="preserve">attending </w:t>
      </w:r>
      <w:r>
        <w:rPr>
          <w:spacing w:val="-2"/>
        </w:rPr>
        <w:t>lessons.</w:t>
      </w:r>
    </w:p>
    <w:p w14:paraId="59497807" w14:textId="77777777" w:rsidR="004D13C5" w:rsidRDefault="00E62782" w:rsidP="00B57DD1">
      <w:pPr>
        <w:pStyle w:val="BodyText"/>
        <w:spacing w:before="118"/>
        <w:jc w:val="both"/>
      </w:pPr>
      <w:r>
        <w:t>To</w:t>
      </w:r>
      <w:r>
        <w:rPr>
          <w:spacing w:val="-6"/>
        </w:rPr>
        <w:t xml:space="preserve"> </w:t>
      </w:r>
      <w:r>
        <w:t>this</w:t>
      </w:r>
      <w:r>
        <w:rPr>
          <w:spacing w:val="-2"/>
        </w:rPr>
        <w:t xml:space="preserve"> </w:t>
      </w:r>
      <w:r>
        <w:t>end,</w:t>
      </w:r>
      <w:r>
        <w:rPr>
          <w:spacing w:val="-4"/>
        </w:rPr>
        <w:t xml:space="preserve"> </w:t>
      </w:r>
      <w:r>
        <w:t>we</w:t>
      </w:r>
      <w:r>
        <w:rPr>
          <w:spacing w:val="-4"/>
        </w:rPr>
        <w:t xml:space="preserve"> </w:t>
      </w:r>
      <w:r>
        <w:t>strive</w:t>
      </w:r>
      <w:r>
        <w:rPr>
          <w:spacing w:val="-2"/>
        </w:rPr>
        <w:t xml:space="preserve"> </w:t>
      </w:r>
      <w:r>
        <w:t>to</w:t>
      </w:r>
      <w:r>
        <w:rPr>
          <w:spacing w:val="-4"/>
        </w:rPr>
        <w:t xml:space="preserve"> </w:t>
      </w:r>
      <w:r>
        <w:t>make</w:t>
      </w:r>
      <w:r>
        <w:rPr>
          <w:spacing w:val="-4"/>
        </w:rPr>
        <w:t xml:space="preserve"> </w:t>
      </w:r>
      <w:r>
        <w:t>our</w:t>
      </w:r>
      <w:r>
        <w:rPr>
          <w:spacing w:val="-2"/>
        </w:rPr>
        <w:t xml:space="preserve"> </w:t>
      </w:r>
      <w:r>
        <w:t>school</w:t>
      </w:r>
      <w:r>
        <w:rPr>
          <w:spacing w:val="-5"/>
        </w:rPr>
        <w:t xml:space="preserve"> </w:t>
      </w:r>
      <w:r>
        <w:t>a</w:t>
      </w:r>
      <w:r>
        <w:rPr>
          <w:spacing w:val="-2"/>
        </w:rPr>
        <w:t xml:space="preserve"> </w:t>
      </w:r>
      <w:r>
        <w:t>happy</w:t>
      </w:r>
      <w:r>
        <w:rPr>
          <w:spacing w:val="-3"/>
        </w:rPr>
        <w:t xml:space="preserve"> </w:t>
      </w:r>
      <w:r>
        <w:t>and</w:t>
      </w:r>
      <w:r>
        <w:rPr>
          <w:spacing w:val="-6"/>
        </w:rPr>
        <w:t xml:space="preserve"> </w:t>
      </w:r>
      <w:r>
        <w:t>rewarding</w:t>
      </w:r>
      <w:r>
        <w:rPr>
          <w:spacing w:val="-3"/>
        </w:rPr>
        <w:t xml:space="preserve"> </w:t>
      </w:r>
      <w:r>
        <w:t>experience</w:t>
      </w:r>
      <w:r>
        <w:rPr>
          <w:spacing w:val="-2"/>
        </w:rPr>
        <w:t xml:space="preserve"> </w:t>
      </w:r>
      <w:r>
        <w:t>for</w:t>
      </w:r>
      <w:r>
        <w:rPr>
          <w:spacing w:val="-4"/>
        </w:rPr>
        <w:t xml:space="preserve"> </w:t>
      </w:r>
      <w:r>
        <w:t>all</w:t>
      </w:r>
      <w:r>
        <w:rPr>
          <w:spacing w:val="-3"/>
        </w:rPr>
        <w:t xml:space="preserve"> </w:t>
      </w:r>
      <w:r>
        <w:rPr>
          <w:spacing w:val="-2"/>
        </w:rPr>
        <w:t>children.</w:t>
      </w:r>
    </w:p>
    <w:p w14:paraId="728E8041" w14:textId="77777777" w:rsidR="004D13C5" w:rsidRDefault="004D13C5" w:rsidP="00B57DD1">
      <w:pPr>
        <w:pStyle w:val="BodyText"/>
        <w:spacing w:before="212"/>
        <w:ind w:left="0"/>
        <w:jc w:val="both"/>
      </w:pPr>
    </w:p>
    <w:p w14:paraId="5FDB240A" w14:textId="77777777" w:rsidR="004D13C5" w:rsidRDefault="00E62782" w:rsidP="00B57DD1">
      <w:pPr>
        <w:pStyle w:val="Heading1"/>
        <w:numPr>
          <w:ilvl w:val="0"/>
          <w:numId w:val="8"/>
        </w:numPr>
        <w:tabs>
          <w:tab w:val="left" w:pos="352"/>
        </w:tabs>
        <w:spacing w:before="1"/>
        <w:ind w:left="352" w:hanging="220"/>
        <w:jc w:val="both"/>
      </w:pPr>
      <w:r>
        <w:t>Legislation</w:t>
      </w:r>
      <w:r>
        <w:rPr>
          <w:spacing w:val="-7"/>
        </w:rPr>
        <w:t xml:space="preserve"> </w:t>
      </w:r>
      <w:r>
        <w:t>and</w:t>
      </w:r>
      <w:r>
        <w:rPr>
          <w:spacing w:val="-6"/>
        </w:rPr>
        <w:t xml:space="preserve"> </w:t>
      </w:r>
      <w:r>
        <w:rPr>
          <w:spacing w:val="-2"/>
        </w:rPr>
        <w:t>guidance</w:t>
      </w:r>
    </w:p>
    <w:p w14:paraId="75027928" w14:textId="77777777" w:rsidR="004D13C5" w:rsidRDefault="00E62782" w:rsidP="00B57DD1">
      <w:pPr>
        <w:pStyle w:val="BodyText"/>
        <w:spacing w:before="120"/>
        <w:ind w:right="273"/>
        <w:jc w:val="both"/>
      </w:pPr>
      <w:r>
        <w:t>This</w:t>
      </w:r>
      <w:r>
        <w:rPr>
          <w:spacing w:val="-2"/>
        </w:rPr>
        <w:t xml:space="preserve"> </w:t>
      </w:r>
      <w:r>
        <w:t>policy</w:t>
      </w:r>
      <w:r>
        <w:rPr>
          <w:spacing w:val="-3"/>
        </w:rPr>
        <w:t xml:space="preserve"> </w:t>
      </w:r>
      <w:r>
        <w:t>meets</w:t>
      </w:r>
      <w:r>
        <w:rPr>
          <w:spacing w:val="-4"/>
        </w:rPr>
        <w:t xml:space="preserve"> </w:t>
      </w:r>
      <w:r>
        <w:t>the</w:t>
      </w:r>
      <w:r>
        <w:rPr>
          <w:spacing w:val="-2"/>
        </w:rPr>
        <w:t xml:space="preserve"> </w:t>
      </w:r>
      <w:r>
        <w:t>requirements</w:t>
      </w:r>
      <w:r>
        <w:rPr>
          <w:spacing w:val="-4"/>
        </w:rPr>
        <w:t xml:space="preserve"> </w:t>
      </w:r>
      <w:r>
        <w:t>of</w:t>
      </w:r>
      <w:r>
        <w:rPr>
          <w:spacing w:val="-2"/>
        </w:rPr>
        <w:t xml:space="preserve"> </w:t>
      </w:r>
      <w:r>
        <w:t xml:space="preserve">the </w:t>
      </w:r>
      <w:hyperlink r:id="rId14">
        <w:r>
          <w:t>school</w:t>
        </w:r>
        <w:r>
          <w:rPr>
            <w:spacing w:val="-5"/>
          </w:rPr>
          <w:t xml:space="preserve"> </w:t>
        </w:r>
        <w:r>
          <w:t>attendance</w:t>
        </w:r>
        <w:r>
          <w:rPr>
            <w:spacing w:val="-1"/>
          </w:rPr>
          <w:t xml:space="preserve"> </w:t>
        </w:r>
        <w:r>
          <w:t>guidance</w:t>
        </w:r>
      </w:hyperlink>
      <w:r>
        <w:t xml:space="preserve"> from</w:t>
      </w:r>
      <w:r>
        <w:rPr>
          <w:spacing w:val="-4"/>
        </w:rPr>
        <w:t xml:space="preserve"> </w:t>
      </w:r>
      <w:r>
        <w:t>the</w:t>
      </w:r>
      <w:r>
        <w:rPr>
          <w:spacing w:val="-4"/>
        </w:rPr>
        <w:t xml:space="preserve"> </w:t>
      </w:r>
      <w:r>
        <w:t>Department</w:t>
      </w:r>
      <w:r>
        <w:rPr>
          <w:spacing w:val="-2"/>
        </w:rPr>
        <w:t xml:space="preserve"> </w:t>
      </w:r>
      <w:r>
        <w:t>for</w:t>
      </w:r>
      <w:r>
        <w:rPr>
          <w:spacing w:val="-2"/>
        </w:rPr>
        <w:t xml:space="preserve"> </w:t>
      </w:r>
      <w:r>
        <w:t xml:space="preserve">Education (DfE), and refers to the DfE’s statutory guidance on </w:t>
      </w:r>
      <w:hyperlink r:id="rId15">
        <w:r>
          <w:t>school attendance parental responsibility measures.</w:t>
        </w:r>
      </w:hyperlink>
    </w:p>
    <w:p w14:paraId="7AEEF873" w14:textId="77777777" w:rsidR="004D13C5" w:rsidRDefault="00E62782" w:rsidP="00B57DD1">
      <w:pPr>
        <w:pStyle w:val="BodyText"/>
        <w:spacing w:before="0"/>
        <w:ind w:right="273"/>
        <w:jc w:val="both"/>
      </w:pPr>
      <w:r>
        <w:t>These</w:t>
      </w:r>
      <w:r>
        <w:rPr>
          <w:spacing w:val="-2"/>
        </w:rPr>
        <w:t xml:space="preserve"> </w:t>
      </w:r>
      <w:r>
        <w:t>documents</w:t>
      </w:r>
      <w:r>
        <w:rPr>
          <w:spacing w:val="-5"/>
        </w:rPr>
        <w:t xml:space="preserve"> </w:t>
      </w:r>
      <w:r>
        <w:t>are drawn</w:t>
      </w:r>
      <w:r>
        <w:rPr>
          <w:spacing w:val="-3"/>
        </w:rPr>
        <w:t xml:space="preserve"> </w:t>
      </w:r>
      <w:r>
        <w:t>from</w:t>
      </w:r>
      <w:r>
        <w:rPr>
          <w:spacing w:val="-1"/>
        </w:rPr>
        <w:t xml:space="preserve"> </w:t>
      </w:r>
      <w:r>
        <w:t>the</w:t>
      </w:r>
      <w:r>
        <w:rPr>
          <w:spacing w:val="-4"/>
        </w:rPr>
        <w:t xml:space="preserve"> </w:t>
      </w:r>
      <w:r>
        <w:t>following</w:t>
      </w:r>
      <w:r>
        <w:rPr>
          <w:spacing w:val="-4"/>
        </w:rPr>
        <w:t xml:space="preserve"> </w:t>
      </w:r>
      <w:r>
        <w:t>legislation setting</w:t>
      </w:r>
      <w:r>
        <w:rPr>
          <w:spacing w:val="-5"/>
        </w:rPr>
        <w:t xml:space="preserve"> </w:t>
      </w:r>
      <w:r>
        <w:t>out</w:t>
      </w:r>
      <w:r>
        <w:rPr>
          <w:spacing w:val="-2"/>
        </w:rPr>
        <w:t xml:space="preserve"> </w:t>
      </w:r>
      <w:r>
        <w:t>the</w:t>
      </w:r>
      <w:r>
        <w:rPr>
          <w:spacing w:val="-2"/>
        </w:rPr>
        <w:t xml:space="preserve"> </w:t>
      </w:r>
      <w:r>
        <w:t>legal</w:t>
      </w:r>
      <w:r>
        <w:rPr>
          <w:spacing w:val="-2"/>
        </w:rPr>
        <w:t xml:space="preserve"> </w:t>
      </w:r>
      <w:r>
        <w:t>powers</w:t>
      </w:r>
      <w:r>
        <w:rPr>
          <w:spacing w:val="-2"/>
        </w:rPr>
        <w:t xml:space="preserve"> </w:t>
      </w:r>
      <w:r>
        <w:t>and</w:t>
      </w:r>
      <w:r>
        <w:rPr>
          <w:spacing w:val="-3"/>
        </w:rPr>
        <w:t xml:space="preserve"> </w:t>
      </w:r>
      <w:r>
        <w:t>duties</w:t>
      </w:r>
      <w:r>
        <w:rPr>
          <w:spacing w:val="-4"/>
        </w:rPr>
        <w:t xml:space="preserve"> </w:t>
      </w:r>
      <w:r>
        <w:t>that govern school attendance:</w:t>
      </w:r>
    </w:p>
    <w:p w14:paraId="3CBE5CD2" w14:textId="77777777" w:rsidR="004D13C5" w:rsidRDefault="004D13C5">
      <w:pPr>
        <w:pStyle w:val="BodyText"/>
        <w:spacing w:before="13"/>
        <w:ind w:left="0"/>
      </w:pPr>
    </w:p>
    <w:p w14:paraId="6DFBC6AB" w14:textId="77777777" w:rsidR="004D13C5" w:rsidRDefault="00B007C0">
      <w:pPr>
        <w:pStyle w:val="ListParagraph"/>
        <w:numPr>
          <w:ilvl w:val="0"/>
          <w:numId w:val="7"/>
        </w:numPr>
        <w:tabs>
          <w:tab w:val="left" w:pos="853"/>
        </w:tabs>
        <w:spacing w:line="267" w:lineRule="exact"/>
        <w:rPr>
          <w:rFonts w:ascii="Symbol" w:hAnsi="Symbol"/>
          <w:sz w:val="20"/>
        </w:rPr>
      </w:pPr>
      <w:hyperlink r:id="rId16">
        <w:r w:rsidR="00E62782">
          <w:t>The</w:t>
        </w:r>
        <w:r w:rsidR="00E62782">
          <w:rPr>
            <w:spacing w:val="-6"/>
          </w:rPr>
          <w:t xml:space="preserve"> </w:t>
        </w:r>
        <w:r w:rsidR="00E62782">
          <w:t>Education</w:t>
        </w:r>
        <w:r w:rsidR="00E62782">
          <w:rPr>
            <w:spacing w:val="-3"/>
          </w:rPr>
          <w:t xml:space="preserve"> </w:t>
        </w:r>
        <w:r w:rsidR="00E62782">
          <w:t>Act</w:t>
        </w:r>
        <w:r w:rsidR="00E62782">
          <w:rPr>
            <w:spacing w:val="-3"/>
          </w:rPr>
          <w:t xml:space="preserve"> </w:t>
        </w:r>
        <w:r w:rsidR="00E62782">
          <w:rPr>
            <w:spacing w:val="-4"/>
          </w:rPr>
          <w:t>1996</w:t>
        </w:r>
      </w:hyperlink>
    </w:p>
    <w:p w14:paraId="6F017AEA" w14:textId="77777777" w:rsidR="004D13C5" w:rsidRDefault="00B007C0">
      <w:pPr>
        <w:pStyle w:val="ListParagraph"/>
        <w:numPr>
          <w:ilvl w:val="0"/>
          <w:numId w:val="7"/>
        </w:numPr>
        <w:tabs>
          <w:tab w:val="left" w:pos="853"/>
        </w:tabs>
        <w:spacing w:line="267" w:lineRule="exact"/>
        <w:rPr>
          <w:rFonts w:ascii="Symbol" w:hAnsi="Symbol"/>
          <w:sz w:val="20"/>
        </w:rPr>
      </w:pPr>
      <w:hyperlink r:id="rId17">
        <w:r w:rsidR="00E62782">
          <w:t>The</w:t>
        </w:r>
        <w:r w:rsidR="00E62782">
          <w:rPr>
            <w:spacing w:val="-6"/>
          </w:rPr>
          <w:t xml:space="preserve"> </w:t>
        </w:r>
        <w:r w:rsidR="00E62782">
          <w:t>Education</w:t>
        </w:r>
        <w:r w:rsidR="00E62782">
          <w:rPr>
            <w:spacing w:val="-3"/>
          </w:rPr>
          <w:t xml:space="preserve"> </w:t>
        </w:r>
        <w:r w:rsidR="00E62782">
          <w:t>Act</w:t>
        </w:r>
        <w:r w:rsidR="00E62782">
          <w:rPr>
            <w:spacing w:val="-3"/>
          </w:rPr>
          <w:t xml:space="preserve"> </w:t>
        </w:r>
        <w:r w:rsidR="00E62782">
          <w:rPr>
            <w:spacing w:val="-4"/>
          </w:rPr>
          <w:t>2002</w:t>
        </w:r>
      </w:hyperlink>
    </w:p>
    <w:p w14:paraId="26D55952" w14:textId="77777777" w:rsidR="004D13C5" w:rsidRDefault="00B007C0">
      <w:pPr>
        <w:pStyle w:val="ListParagraph"/>
        <w:numPr>
          <w:ilvl w:val="0"/>
          <w:numId w:val="7"/>
        </w:numPr>
        <w:tabs>
          <w:tab w:val="left" w:pos="853"/>
        </w:tabs>
        <w:rPr>
          <w:rFonts w:ascii="Symbol" w:hAnsi="Symbol"/>
          <w:sz w:val="20"/>
        </w:rPr>
      </w:pPr>
      <w:hyperlink r:id="rId18">
        <w:r w:rsidR="00E62782">
          <w:t>The</w:t>
        </w:r>
        <w:r w:rsidR="00E62782">
          <w:rPr>
            <w:spacing w:val="-4"/>
          </w:rPr>
          <w:t xml:space="preserve"> </w:t>
        </w:r>
        <w:r w:rsidR="00E62782">
          <w:t>Education</w:t>
        </w:r>
        <w:r w:rsidR="00E62782">
          <w:rPr>
            <w:spacing w:val="-4"/>
          </w:rPr>
          <w:t xml:space="preserve"> </w:t>
        </w:r>
        <w:r w:rsidR="00E62782">
          <w:t>and</w:t>
        </w:r>
        <w:r w:rsidR="00E62782">
          <w:rPr>
            <w:spacing w:val="-6"/>
          </w:rPr>
          <w:t xml:space="preserve"> </w:t>
        </w:r>
        <w:r w:rsidR="00E62782">
          <w:t>Inspections</w:t>
        </w:r>
        <w:r w:rsidR="00E62782">
          <w:rPr>
            <w:spacing w:val="-3"/>
          </w:rPr>
          <w:t xml:space="preserve"> </w:t>
        </w:r>
        <w:r w:rsidR="00E62782">
          <w:t>Act</w:t>
        </w:r>
        <w:r w:rsidR="00E62782">
          <w:rPr>
            <w:spacing w:val="-5"/>
          </w:rPr>
          <w:t xml:space="preserve"> </w:t>
        </w:r>
        <w:r w:rsidR="00E62782">
          <w:rPr>
            <w:spacing w:val="-4"/>
          </w:rPr>
          <w:t>2006</w:t>
        </w:r>
      </w:hyperlink>
    </w:p>
    <w:p w14:paraId="61D0716F" w14:textId="77777777" w:rsidR="004D13C5" w:rsidRDefault="00B007C0">
      <w:pPr>
        <w:pStyle w:val="ListParagraph"/>
        <w:numPr>
          <w:ilvl w:val="0"/>
          <w:numId w:val="7"/>
        </w:numPr>
        <w:tabs>
          <w:tab w:val="left" w:pos="853"/>
        </w:tabs>
        <w:spacing w:before="1"/>
        <w:rPr>
          <w:rFonts w:ascii="Symbol" w:hAnsi="Symbol"/>
          <w:sz w:val="20"/>
        </w:rPr>
      </w:pPr>
      <w:hyperlink r:id="rId19">
        <w:r w:rsidR="00E62782">
          <w:t>The</w:t>
        </w:r>
        <w:r w:rsidR="00E62782">
          <w:rPr>
            <w:spacing w:val="-7"/>
          </w:rPr>
          <w:t xml:space="preserve"> </w:t>
        </w:r>
        <w:r w:rsidR="00E62782">
          <w:t>Education</w:t>
        </w:r>
        <w:r w:rsidR="00E62782">
          <w:rPr>
            <w:spacing w:val="-7"/>
          </w:rPr>
          <w:t xml:space="preserve"> </w:t>
        </w:r>
        <w:r w:rsidR="00E62782">
          <w:t>(Pupil</w:t>
        </w:r>
        <w:r w:rsidR="00E62782">
          <w:rPr>
            <w:spacing w:val="-7"/>
          </w:rPr>
          <w:t xml:space="preserve"> </w:t>
        </w:r>
        <w:r w:rsidR="00E62782">
          <w:t>Registration)</w:t>
        </w:r>
        <w:r w:rsidR="00E62782">
          <w:rPr>
            <w:spacing w:val="-9"/>
          </w:rPr>
          <w:t xml:space="preserve"> </w:t>
        </w:r>
        <w:r w:rsidR="00E62782">
          <w:t>(England)</w:t>
        </w:r>
        <w:r w:rsidR="00E62782">
          <w:rPr>
            <w:spacing w:val="-6"/>
          </w:rPr>
          <w:t xml:space="preserve"> </w:t>
        </w:r>
        <w:r w:rsidR="00E62782">
          <w:t>Regulations</w:t>
        </w:r>
        <w:r w:rsidR="00E62782">
          <w:rPr>
            <w:spacing w:val="-6"/>
          </w:rPr>
          <w:t xml:space="preserve"> </w:t>
        </w:r>
        <w:r w:rsidR="00E62782">
          <w:rPr>
            <w:spacing w:val="-4"/>
          </w:rPr>
          <w:t>2006</w:t>
        </w:r>
      </w:hyperlink>
    </w:p>
    <w:p w14:paraId="149C9694" w14:textId="77777777" w:rsidR="004D13C5" w:rsidRDefault="00B007C0">
      <w:pPr>
        <w:pStyle w:val="ListParagraph"/>
        <w:numPr>
          <w:ilvl w:val="0"/>
          <w:numId w:val="7"/>
        </w:numPr>
        <w:tabs>
          <w:tab w:val="left" w:pos="853"/>
        </w:tabs>
        <w:rPr>
          <w:rFonts w:ascii="Symbol" w:hAnsi="Symbol"/>
          <w:sz w:val="20"/>
        </w:rPr>
      </w:pPr>
      <w:hyperlink r:id="rId20">
        <w:r w:rsidR="00E62782">
          <w:t>The</w:t>
        </w:r>
        <w:r w:rsidR="00E62782">
          <w:rPr>
            <w:spacing w:val="-8"/>
          </w:rPr>
          <w:t xml:space="preserve"> </w:t>
        </w:r>
        <w:r w:rsidR="00E62782">
          <w:t>Education</w:t>
        </w:r>
        <w:r w:rsidR="00E62782">
          <w:rPr>
            <w:spacing w:val="-8"/>
          </w:rPr>
          <w:t xml:space="preserve"> </w:t>
        </w:r>
        <w:r w:rsidR="00E62782">
          <w:t>(Pupil</w:t>
        </w:r>
        <w:r w:rsidR="00E62782">
          <w:rPr>
            <w:spacing w:val="-9"/>
          </w:rPr>
          <w:t xml:space="preserve"> </w:t>
        </w:r>
        <w:r w:rsidR="00E62782">
          <w:t>Registration)</w:t>
        </w:r>
        <w:r w:rsidR="00E62782">
          <w:rPr>
            <w:spacing w:val="-9"/>
          </w:rPr>
          <w:t xml:space="preserve"> </w:t>
        </w:r>
        <w:r w:rsidR="00E62782">
          <w:t>(England)</w:t>
        </w:r>
        <w:r w:rsidR="00E62782">
          <w:rPr>
            <w:spacing w:val="-8"/>
          </w:rPr>
          <w:t xml:space="preserve"> </w:t>
        </w:r>
        <w:r w:rsidR="00E62782">
          <w:t>(Amendment)</w:t>
        </w:r>
        <w:r w:rsidR="00E62782">
          <w:rPr>
            <w:spacing w:val="-7"/>
          </w:rPr>
          <w:t xml:space="preserve"> </w:t>
        </w:r>
        <w:r w:rsidR="00E62782">
          <w:t>Regulations</w:t>
        </w:r>
        <w:r w:rsidR="00E62782">
          <w:rPr>
            <w:spacing w:val="-10"/>
          </w:rPr>
          <w:t xml:space="preserve"> </w:t>
        </w:r>
        <w:r w:rsidR="00E62782">
          <w:rPr>
            <w:spacing w:val="-4"/>
          </w:rPr>
          <w:t>2010</w:t>
        </w:r>
      </w:hyperlink>
    </w:p>
    <w:p w14:paraId="56496AC7" w14:textId="77777777" w:rsidR="004D13C5" w:rsidRDefault="00B007C0">
      <w:pPr>
        <w:pStyle w:val="ListParagraph"/>
        <w:numPr>
          <w:ilvl w:val="0"/>
          <w:numId w:val="7"/>
        </w:numPr>
        <w:tabs>
          <w:tab w:val="left" w:pos="853"/>
        </w:tabs>
        <w:rPr>
          <w:rFonts w:ascii="Symbol" w:hAnsi="Symbol"/>
          <w:sz w:val="20"/>
        </w:rPr>
      </w:pPr>
      <w:hyperlink r:id="rId21">
        <w:r w:rsidR="00E62782">
          <w:t>The</w:t>
        </w:r>
        <w:r w:rsidR="00E62782">
          <w:rPr>
            <w:spacing w:val="-8"/>
          </w:rPr>
          <w:t xml:space="preserve"> </w:t>
        </w:r>
        <w:r w:rsidR="00E62782">
          <w:t>Education</w:t>
        </w:r>
        <w:r w:rsidR="00E62782">
          <w:rPr>
            <w:spacing w:val="-8"/>
          </w:rPr>
          <w:t xml:space="preserve"> </w:t>
        </w:r>
        <w:r w:rsidR="00E62782">
          <w:t>(Pupil</w:t>
        </w:r>
        <w:r w:rsidR="00E62782">
          <w:rPr>
            <w:spacing w:val="-9"/>
          </w:rPr>
          <w:t xml:space="preserve"> </w:t>
        </w:r>
        <w:r w:rsidR="00E62782">
          <w:t>Registration)</w:t>
        </w:r>
        <w:r w:rsidR="00E62782">
          <w:rPr>
            <w:spacing w:val="-9"/>
          </w:rPr>
          <w:t xml:space="preserve"> </w:t>
        </w:r>
        <w:r w:rsidR="00E62782">
          <w:t>(England)</w:t>
        </w:r>
        <w:r w:rsidR="00E62782">
          <w:rPr>
            <w:spacing w:val="-8"/>
          </w:rPr>
          <w:t xml:space="preserve"> </w:t>
        </w:r>
        <w:r w:rsidR="00E62782">
          <w:t>(Amendment)</w:t>
        </w:r>
        <w:r w:rsidR="00E62782">
          <w:rPr>
            <w:spacing w:val="-7"/>
          </w:rPr>
          <w:t xml:space="preserve"> </w:t>
        </w:r>
        <w:r w:rsidR="00E62782">
          <w:t>Regulations</w:t>
        </w:r>
        <w:r w:rsidR="00E62782">
          <w:rPr>
            <w:spacing w:val="-10"/>
          </w:rPr>
          <w:t xml:space="preserve"> </w:t>
        </w:r>
        <w:r w:rsidR="00E62782">
          <w:rPr>
            <w:spacing w:val="-4"/>
          </w:rPr>
          <w:t>2011</w:t>
        </w:r>
      </w:hyperlink>
    </w:p>
    <w:p w14:paraId="59924B47" w14:textId="77777777" w:rsidR="004D13C5" w:rsidRDefault="00B007C0">
      <w:pPr>
        <w:pStyle w:val="ListParagraph"/>
        <w:numPr>
          <w:ilvl w:val="0"/>
          <w:numId w:val="7"/>
        </w:numPr>
        <w:tabs>
          <w:tab w:val="left" w:pos="853"/>
        </w:tabs>
        <w:spacing w:before="1"/>
        <w:rPr>
          <w:rFonts w:ascii="Symbol" w:hAnsi="Symbol"/>
          <w:sz w:val="20"/>
        </w:rPr>
      </w:pPr>
      <w:hyperlink r:id="rId22">
        <w:r w:rsidR="00E62782">
          <w:t>The</w:t>
        </w:r>
        <w:r w:rsidR="00E62782">
          <w:rPr>
            <w:spacing w:val="-8"/>
          </w:rPr>
          <w:t xml:space="preserve"> </w:t>
        </w:r>
        <w:r w:rsidR="00E62782">
          <w:t>Education</w:t>
        </w:r>
        <w:r w:rsidR="00E62782">
          <w:rPr>
            <w:spacing w:val="-8"/>
          </w:rPr>
          <w:t xml:space="preserve"> </w:t>
        </w:r>
        <w:r w:rsidR="00E62782">
          <w:t>(Pupil</w:t>
        </w:r>
        <w:r w:rsidR="00E62782">
          <w:rPr>
            <w:spacing w:val="-9"/>
          </w:rPr>
          <w:t xml:space="preserve"> </w:t>
        </w:r>
        <w:r w:rsidR="00E62782">
          <w:t>Registration)</w:t>
        </w:r>
        <w:r w:rsidR="00E62782">
          <w:rPr>
            <w:spacing w:val="-9"/>
          </w:rPr>
          <w:t xml:space="preserve"> </w:t>
        </w:r>
        <w:r w:rsidR="00E62782">
          <w:t>(England)</w:t>
        </w:r>
        <w:r w:rsidR="00E62782">
          <w:rPr>
            <w:spacing w:val="-8"/>
          </w:rPr>
          <w:t xml:space="preserve"> </w:t>
        </w:r>
        <w:r w:rsidR="00E62782">
          <w:t>(Amendment)</w:t>
        </w:r>
        <w:r w:rsidR="00E62782">
          <w:rPr>
            <w:spacing w:val="-7"/>
          </w:rPr>
          <w:t xml:space="preserve"> </w:t>
        </w:r>
        <w:r w:rsidR="00E62782">
          <w:t>Regulations</w:t>
        </w:r>
        <w:r w:rsidR="00E62782">
          <w:rPr>
            <w:spacing w:val="-10"/>
          </w:rPr>
          <w:t xml:space="preserve"> </w:t>
        </w:r>
        <w:r w:rsidR="00E62782">
          <w:rPr>
            <w:spacing w:val="-4"/>
          </w:rPr>
          <w:t>2013</w:t>
        </w:r>
      </w:hyperlink>
    </w:p>
    <w:p w14:paraId="5C5ECDB7" w14:textId="77777777" w:rsidR="004D13C5" w:rsidRDefault="00B007C0">
      <w:pPr>
        <w:pStyle w:val="ListParagraph"/>
        <w:numPr>
          <w:ilvl w:val="0"/>
          <w:numId w:val="7"/>
        </w:numPr>
        <w:tabs>
          <w:tab w:val="left" w:pos="853"/>
        </w:tabs>
        <w:rPr>
          <w:rFonts w:ascii="Symbol" w:hAnsi="Symbol"/>
          <w:sz w:val="20"/>
        </w:rPr>
      </w:pPr>
      <w:hyperlink r:id="rId23">
        <w:r w:rsidR="00E62782">
          <w:t>The</w:t>
        </w:r>
        <w:r w:rsidR="00E62782">
          <w:rPr>
            <w:spacing w:val="-8"/>
          </w:rPr>
          <w:t xml:space="preserve"> </w:t>
        </w:r>
        <w:r w:rsidR="00E62782">
          <w:t>Education</w:t>
        </w:r>
        <w:r w:rsidR="00E62782">
          <w:rPr>
            <w:spacing w:val="-8"/>
          </w:rPr>
          <w:t xml:space="preserve"> </w:t>
        </w:r>
        <w:r w:rsidR="00E62782">
          <w:t>(Pupil</w:t>
        </w:r>
        <w:r w:rsidR="00E62782">
          <w:rPr>
            <w:spacing w:val="-9"/>
          </w:rPr>
          <w:t xml:space="preserve"> </w:t>
        </w:r>
        <w:r w:rsidR="00E62782">
          <w:t>Registration)</w:t>
        </w:r>
        <w:r w:rsidR="00E62782">
          <w:rPr>
            <w:spacing w:val="-9"/>
          </w:rPr>
          <w:t xml:space="preserve"> </w:t>
        </w:r>
        <w:r w:rsidR="00E62782">
          <w:t>(England)</w:t>
        </w:r>
        <w:r w:rsidR="00E62782">
          <w:rPr>
            <w:spacing w:val="-7"/>
          </w:rPr>
          <w:t xml:space="preserve"> </w:t>
        </w:r>
        <w:r w:rsidR="00E62782">
          <w:t>(Amendment)</w:t>
        </w:r>
        <w:r w:rsidR="00E62782">
          <w:rPr>
            <w:spacing w:val="-8"/>
          </w:rPr>
          <w:t xml:space="preserve"> </w:t>
        </w:r>
        <w:r w:rsidR="00E62782">
          <w:t>Regulations</w:t>
        </w:r>
        <w:r w:rsidR="00E62782">
          <w:rPr>
            <w:spacing w:val="-6"/>
          </w:rPr>
          <w:t xml:space="preserve"> </w:t>
        </w:r>
        <w:r w:rsidR="00E62782">
          <w:rPr>
            <w:spacing w:val="-4"/>
          </w:rPr>
          <w:t>2016</w:t>
        </w:r>
      </w:hyperlink>
    </w:p>
    <w:p w14:paraId="3C06C70A" w14:textId="77777777" w:rsidR="004D13C5" w:rsidRDefault="00B007C0">
      <w:pPr>
        <w:pStyle w:val="ListParagraph"/>
        <w:numPr>
          <w:ilvl w:val="0"/>
          <w:numId w:val="7"/>
        </w:numPr>
        <w:tabs>
          <w:tab w:val="left" w:pos="853"/>
        </w:tabs>
        <w:rPr>
          <w:rFonts w:ascii="Symbol" w:hAnsi="Symbol"/>
          <w:sz w:val="20"/>
        </w:rPr>
      </w:pPr>
      <w:hyperlink r:id="rId24">
        <w:r w:rsidR="00E62782">
          <w:t>The</w:t>
        </w:r>
        <w:r w:rsidR="00E62782">
          <w:rPr>
            <w:spacing w:val="-7"/>
          </w:rPr>
          <w:t xml:space="preserve"> </w:t>
        </w:r>
        <w:r w:rsidR="00E62782">
          <w:t>Education</w:t>
        </w:r>
        <w:r w:rsidR="00E62782">
          <w:rPr>
            <w:spacing w:val="-8"/>
          </w:rPr>
          <w:t xml:space="preserve"> </w:t>
        </w:r>
        <w:r w:rsidR="00E62782">
          <w:t>(Penalty</w:t>
        </w:r>
        <w:r w:rsidR="00E62782">
          <w:rPr>
            <w:spacing w:val="-6"/>
          </w:rPr>
          <w:t xml:space="preserve"> </w:t>
        </w:r>
        <w:r w:rsidR="00E62782">
          <w:t>Notices)</w:t>
        </w:r>
        <w:r w:rsidR="00E62782">
          <w:rPr>
            <w:spacing w:val="-6"/>
          </w:rPr>
          <w:t xml:space="preserve"> </w:t>
        </w:r>
        <w:r w:rsidR="00E62782">
          <w:t>(England)</w:t>
        </w:r>
        <w:r w:rsidR="00E62782">
          <w:rPr>
            <w:spacing w:val="-7"/>
          </w:rPr>
          <w:t xml:space="preserve"> </w:t>
        </w:r>
        <w:r w:rsidR="00E62782">
          <w:t>(Amendment)</w:t>
        </w:r>
        <w:r w:rsidR="00E62782">
          <w:rPr>
            <w:spacing w:val="-6"/>
          </w:rPr>
          <w:t xml:space="preserve"> </w:t>
        </w:r>
        <w:r w:rsidR="00E62782">
          <w:t>Regulations</w:t>
        </w:r>
        <w:r w:rsidR="00E62782">
          <w:rPr>
            <w:spacing w:val="-8"/>
          </w:rPr>
          <w:t xml:space="preserve"> </w:t>
        </w:r>
        <w:r w:rsidR="00E62782">
          <w:rPr>
            <w:spacing w:val="-4"/>
          </w:rPr>
          <w:t>2013</w:t>
        </w:r>
      </w:hyperlink>
    </w:p>
    <w:p w14:paraId="6B0E9123" w14:textId="77777777" w:rsidR="004D13C5" w:rsidRDefault="004D13C5">
      <w:pPr>
        <w:pStyle w:val="BodyText"/>
        <w:spacing w:before="10"/>
        <w:ind w:left="0"/>
      </w:pPr>
    </w:p>
    <w:p w14:paraId="28E2E8FF" w14:textId="77777777" w:rsidR="004D13C5" w:rsidRDefault="00E62782" w:rsidP="00B57DD1">
      <w:pPr>
        <w:pStyle w:val="BodyText"/>
        <w:spacing w:before="0"/>
        <w:jc w:val="both"/>
      </w:pPr>
      <w:r>
        <w:t>This</w:t>
      </w:r>
      <w:r>
        <w:rPr>
          <w:spacing w:val="-2"/>
        </w:rPr>
        <w:t xml:space="preserve"> </w:t>
      </w:r>
      <w:r>
        <w:t>policy</w:t>
      </w:r>
      <w:r>
        <w:rPr>
          <w:spacing w:val="-2"/>
        </w:rPr>
        <w:t xml:space="preserve"> </w:t>
      </w:r>
      <w:r>
        <w:t>also</w:t>
      </w:r>
      <w:r>
        <w:rPr>
          <w:spacing w:val="-1"/>
        </w:rPr>
        <w:t xml:space="preserve"> </w:t>
      </w:r>
      <w:r>
        <w:t>refers</w:t>
      </w:r>
      <w:r>
        <w:rPr>
          <w:spacing w:val="-4"/>
        </w:rPr>
        <w:t xml:space="preserve"> </w:t>
      </w:r>
      <w:r>
        <w:t>to</w:t>
      </w:r>
      <w:r>
        <w:rPr>
          <w:spacing w:val="-3"/>
        </w:rPr>
        <w:t xml:space="preserve"> </w:t>
      </w:r>
      <w:r>
        <w:t>the</w:t>
      </w:r>
      <w:r>
        <w:rPr>
          <w:spacing w:val="-2"/>
        </w:rPr>
        <w:t xml:space="preserve"> </w:t>
      </w:r>
      <w:r>
        <w:t>DfE’s</w:t>
      </w:r>
      <w:r>
        <w:rPr>
          <w:spacing w:val="-2"/>
        </w:rPr>
        <w:t xml:space="preserve"> </w:t>
      </w:r>
      <w:r>
        <w:t>guidance on</w:t>
      </w:r>
      <w:r>
        <w:rPr>
          <w:spacing w:val="-3"/>
        </w:rPr>
        <w:t xml:space="preserve"> </w:t>
      </w:r>
      <w:r>
        <w:t>the</w:t>
      </w:r>
      <w:r>
        <w:rPr>
          <w:spacing w:val="-1"/>
        </w:rPr>
        <w:t xml:space="preserve"> </w:t>
      </w:r>
      <w:hyperlink r:id="rId25">
        <w:r>
          <w:t>school</w:t>
        </w:r>
        <w:r>
          <w:rPr>
            <w:spacing w:val="-5"/>
          </w:rPr>
          <w:t xml:space="preserve"> </w:t>
        </w:r>
        <w:r>
          <w:t>census,</w:t>
        </w:r>
      </w:hyperlink>
      <w:r>
        <w:rPr>
          <w:spacing w:val="-5"/>
        </w:rPr>
        <w:t xml:space="preserve"> </w:t>
      </w:r>
      <w:r>
        <w:t>which</w:t>
      </w:r>
      <w:r>
        <w:rPr>
          <w:spacing w:val="-5"/>
        </w:rPr>
        <w:t xml:space="preserve"> </w:t>
      </w:r>
      <w:r>
        <w:t>explains</w:t>
      </w:r>
      <w:r>
        <w:rPr>
          <w:spacing w:val="-4"/>
        </w:rPr>
        <w:t xml:space="preserve"> </w:t>
      </w:r>
      <w:r>
        <w:t>the</w:t>
      </w:r>
      <w:r>
        <w:rPr>
          <w:spacing w:val="-2"/>
        </w:rPr>
        <w:t xml:space="preserve"> </w:t>
      </w:r>
      <w:r>
        <w:t>persistent</w:t>
      </w:r>
      <w:r>
        <w:rPr>
          <w:spacing w:val="-2"/>
        </w:rPr>
        <w:t xml:space="preserve"> </w:t>
      </w:r>
      <w:r>
        <w:t xml:space="preserve">absence </w:t>
      </w:r>
      <w:r>
        <w:rPr>
          <w:spacing w:val="-2"/>
        </w:rPr>
        <w:t>threshold.</w:t>
      </w:r>
    </w:p>
    <w:p w14:paraId="24114D17" w14:textId="77777777" w:rsidR="004D13C5" w:rsidRDefault="004D13C5" w:rsidP="00B57DD1">
      <w:pPr>
        <w:pStyle w:val="BodyText"/>
        <w:spacing w:before="212"/>
        <w:ind w:left="0"/>
        <w:jc w:val="both"/>
      </w:pPr>
    </w:p>
    <w:p w14:paraId="46C725A6" w14:textId="77777777" w:rsidR="004D13C5" w:rsidRDefault="00E62782" w:rsidP="00B57DD1">
      <w:pPr>
        <w:pStyle w:val="Heading1"/>
        <w:numPr>
          <w:ilvl w:val="0"/>
          <w:numId w:val="8"/>
        </w:numPr>
        <w:tabs>
          <w:tab w:val="left" w:pos="353"/>
        </w:tabs>
        <w:ind w:left="353" w:hanging="221"/>
        <w:jc w:val="both"/>
      </w:pPr>
      <w:r>
        <w:t>School</w:t>
      </w:r>
      <w:r>
        <w:rPr>
          <w:spacing w:val="-8"/>
        </w:rPr>
        <w:t xml:space="preserve"> </w:t>
      </w:r>
      <w:r>
        <w:rPr>
          <w:spacing w:val="-2"/>
        </w:rPr>
        <w:t>procedures</w:t>
      </w:r>
    </w:p>
    <w:p w14:paraId="60FC3748" w14:textId="77777777" w:rsidR="004D13C5" w:rsidRDefault="004D13C5" w:rsidP="00B57DD1">
      <w:pPr>
        <w:pStyle w:val="BodyText"/>
        <w:spacing w:before="203"/>
        <w:ind w:left="0"/>
        <w:jc w:val="both"/>
        <w:rPr>
          <w:b/>
        </w:rPr>
      </w:pPr>
    </w:p>
    <w:p w14:paraId="46E1A72A" w14:textId="77777777" w:rsidR="004D13C5" w:rsidRDefault="00E62782" w:rsidP="00B57DD1">
      <w:pPr>
        <w:pStyle w:val="ListParagraph"/>
        <w:numPr>
          <w:ilvl w:val="1"/>
          <w:numId w:val="8"/>
        </w:numPr>
        <w:tabs>
          <w:tab w:val="left" w:pos="462"/>
        </w:tabs>
        <w:ind w:left="462" w:hanging="330"/>
        <w:jc w:val="both"/>
        <w:rPr>
          <w:b/>
        </w:rPr>
      </w:pPr>
      <w:r>
        <w:rPr>
          <w:b/>
        </w:rPr>
        <w:t>Attendance</w:t>
      </w:r>
      <w:r>
        <w:rPr>
          <w:b/>
          <w:spacing w:val="-8"/>
        </w:rPr>
        <w:t xml:space="preserve"> </w:t>
      </w:r>
      <w:r>
        <w:rPr>
          <w:b/>
          <w:spacing w:val="-2"/>
        </w:rPr>
        <w:t>register</w:t>
      </w:r>
    </w:p>
    <w:p w14:paraId="59D6C036" w14:textId="77777777" w:rsidR="004D13C5" w:rsidRDefault="00E62782" w:rsidP="00B57DD1">
      <w:pPr>
        <w:pStyle w:val="BodyText"/>
        <w:spacing w:before="120"/>
        <w:jc w:val="both"/>
      </w:pPr>
      <w:r>
        <w:t>By</w:t>
      </w:r>
      <w:r>
        <w:rPr>
          <w:spacing w:val="-1"/>
        </w:rPr>
        <w:t xml:space="preserve"> </w:t>
      </w:r>
      <w:r>
        <w:t>law,</w:t>
      </w:r>
      <w:r>
        <w:rPr>
          <w:spacing w:val="-2"/>
        </w:rPr>
        <w:t xml:space="preserve"> </w:t>
      </w:r>
      <w:r>
        <w:t>all</w:t>
      </w:r>
      <w:r>
        <w:rPr>
          <w:spacing w:val="-2"/>
        </w:rPr>
        <w:t xml:space="preserve"> </w:t>
      </w:r>
      <w:r>
        <w:t>schools</w:t>
      </w:r>
      <w:r>
        <w:rPr>
          <w:spacing w:val="-2"/>
        </w:rPr>
        <w:t xml:space="preserve"> </w:t>
      </w:r>
      <w:r>
        <w:t>(except</w:t>
      </w:r>
      <w:r>
        <w:rPr>
          <w:spacing w:val="-2"/>
        </w:rPr>
        <w:t xml:space="preserve"> </w:t>
      </w:r>
      <w:r>
        <w:t>those</w:t>
      </w:r>
      <w:r>
        <w:rPr>
          <w:spacing w:val="-2"/>
        </w:rPr>
        <w:t xml:space="preserve"> </w:t>
      </w:r>
      <w:r>
        <w:t>where</w:t>
      </w:r>
      <w:r>
        <w:rPr>
          <w:spacing w:val="-4"/>
        </w:rPr>
        <w:t xml:space="preserve"> </w:t>
      </w:r>
      <w:r>
        <w:t>all</w:t>
      </w:r>
      <w:r>
        <w:rPr>
          <w:spacing w:val="-2"/>
        </w:rPr>
        <w:t xml:space="preserve"> </w:t>
      </w:r>
      <w:r>
        <w:t>pupils</w:t>
      </w:r>
      <w:r>
        <w:rPr>
          <w:spacing w:val="-2"/>
        </w:rPr>
        <w:t xml:space="preserve"> </w:t>
      </w:r>
      <w:r>
        <w:t>are</w:t>
      </w:r>
      <w:r>
        <w:rPr>
          <w:spacing w:val="-4"/>
        </w:rPr>
        <w:t xml:space="preserve"> </w:t>
      </w:r>
      <w:r>
        <w:t>boarders)</w:t>
      </w:r>
      <w:r>
        <w:rPr>
          <w:spacing w:val="-4"/>
        </w:rPr>
        <w:t xml:space="preserve"> </w:t>
      </w:r>
      <w:r>
        <w:t>are</w:t>
      </w:r>
      <w:r>
        <w:rPr>
          <w:spacing w:val="-1"/>
        </w:rPr>
        <w:t xml:space="preserve"> </w:t>
      </w:r>
      <w:r>
        <w:t>required</w:t>
      </w:r>
      <w:r>
        <w:rPr>
          <w:spacing w:val="-3"/>
        </w:rPr>
        <w:t xml:space="preserve"> </w:t>
      </w:r>
      <w:r>
        <w:t>to</w:t>
      </w:r>
      <w:r>
        <w:rPr>
          <w:spacing w:val="-3"/>
        </w:rPr>
        <w:t xml:space="preserve"> </w:t>
      </w:r>
      <w:r>
        <w:t>keep</w:t>
      </w:r>
      <w:r>
        <w:rPr>
          <w:spacing w:val="-2"/>
        </w:rPr>
        <w:t xml:space="preserve"> </w:t>
      </w:r>
      <w:r>
        <w:t>an</w:t>
      </w:r>
      <w:r>
        <w:rPr>
          <w:spacing w:val="-2"/>
        </w:rPr>
        <w:t xml:space="preserve"> </w:t>
      </w:r>
      <w:r>
        <w:t>attendance</w:t>
      </w:r>
      <w:r>
        <w:rPr>
          <w:spacing w:val="-1"/>
        </w:rPr>
        <w:t xml:space="preserve"> </w:t>
      </w:r>
      <w:r>
        <w:t>register, and all pupils must be placed on this register.</w:t>
      </w:r>
    </w:p>
    <w:p w14:paraId="1E98BC2C" w14:textId="77777777" w:rsidR="004D13C5" w:rsidRDefault="00E62782" w:rsidP="00B57DD1">
      <w:pPr>
        <w:pStyle w:val="BodyText"/>
        <w:spacing w:before="118"/>
        <w:ind w:right="232"/>
        <w:jc w:val="both"/>
      </w:pPr>
      <w:r>
        <w:t>The</w:t>
      </w:r>
      <w:r>
        <w:rPr>
          <w:spacing w:val="-1"/>
        </w:rPr>
        <w:t xml:space="preserve"> </w:t>
      </w:r>
      <w:r>
        <w:t>attendance register</w:t>
      </w:r>
      <w:r>
        <w:rPr>
          <w:spacing w:val="-4"/>
        </w:rPr>
        <w:t xml:space="preserve"> </w:t>
      </w:r>
      <w:r>
        <w:t>will</w:t>
      </w:r>
      <w:r>
        <w:rPr>
          <w:spacing w:val="-1"/>
        </w:rPr>
        <w:t xml:space="preserve"> </w:t>
      </w:r>
      <w:r>
        <w:t>be</w:t>
      </w:r>
      <w:r>
        <w:rPr>
          <w:spacing w:val="-1"/>
        </w:rPr>
        <w:t xml:space="preserve"> </w:t>
      </w:r>
      <w:r>
        <w:t>taken at</w:t>
      </w:r>
      <w:r>
        <w:rPr>
          <w:spacing w:val="-4"/>
        </w:rPr>
        <w:t xml:space="preserve"> </w:t>
      </w:r>
      <w:r>
        <w:t>the</w:t>
      </w:r>
      <w:r>
        <w:rPr>
          <w:spacing w:val="-2"/>
        </w:rPr>
        <w:t xml:space="preserve"> </w:t>
      </w:r>
      <w:r>
        <w:t>start</w:t>
      </w:r>
      <w:r>
        <w:rPr>
          <w:spacing w:val="-3"/>
        </w:rPr>
        <w:t xml:space="preserve"> </w:t>
      </w:r>
      <w:r>
        <w:t>of</w:t>
      </w:r>
      <w:r>
        <w:rPr>
          <w:spacing w:val="-3"/>
        </w:rPr>
        <w:t xml:space="preserve"> </w:t>
      </w:r>
      <w:r>
        <w:t>the</w:t>
      </w:r>
      <w:r>
        <w:rPr>
          <w:spacing w:val="-1"/>
        </w:rPr>
        <w:t xml:space="preserve"> </w:t>
      </w:r>
      <w:r>
        <w:t>first</w:t>
      </w:r>
      <w:r>
        <w:rPr>
          <w:spacing w:val="-3"/>
        </w:rPr>
        <w:t xml:space="preserve"> </w:t>
      </w:r>
      <w:r>
        <w:t>session</w:t>
      </w:r>
      <w:r>
        <w:rPr>
          <w:spacing w:val="-4"/>
        </w:rPr>
        <w:t xml:space="preserve"> </w:t>
      </w:r>
      <w:r>
        <w:t>of</w:t>
      </w:r>
      <w:r>
        <w:rPr>
          <w:spacing w:val="-1"/>
        </w:rPr>
        <w:t xml:space="preserve"> </w:t>
      </w:r>
      <w:r>
        <w:t>each</w:t>
      </w:r>
      <w:r>
        <w:rPr>
          <w:spacing w:val="-1"/>
        </w:rPr>
        <w:t xml:space="preserve"> </w:t>
      </w:r>
      <w:r>
        <w:t>school</w:t>
      </w:r>
      <w:r>
        <w:rPr>
          <w:spacing w:val="-1"/>
        </w:rPr>
        <w:t xml:space="preserve"> </w:t>
      </w:r>
      <w:r>
        <w:t>day</w:t>
      </w:r>
      <w:r>
        <w:rPr>
          <w:spacing w:val="-3"/>
        </w:rPr>
        <w:t xml:space="preserve"> </w:t>
      </w:r>
      <w:r>
        <w:t>(8:55) and</w:t>
      </w:r>
      <w:r>
        <w:rPr>
          <w:spacing w:val="-4"/>
        </w:rPr>
        <w:t xml:space="preserve"> </w:t>
      </w:r>
      <w:r>
        <w:t>once during the second session. It will mark whether every pupil is:</w:t>
      </w:r>
    </w:p>
    <w:p w14:paraId="6477B4AE" w14:textId="77777777" w:rsidR="004D13C5" w:rsidRDefault="00E62782" w:rsidP="00B57DD1">
      <w:pPr>
        <w:pStyle w:val="ListParagraph"/>
        <w:numPr>
          <w:ilvl w:val="0"/>
          <w:numId w:val="5"/>
        </w:numPr>
        <w:tabs>
          <w:tab w:val="left" w:pos="698"/>
        </w:tabs>
        <w:spacing w:before="121"/>
        <w:ind w:left="698" w:hanging="282"/>
        <w:jc w:val="both"/>
      </w:pPr>
      <w:r>
        <w:rPr>
          <w:spacing w:val="-2"/>
        </w:rPr>
        <w:t>Present</w:t>
      </w:r>
    </w:p>
    <w:p w14:paraId="5F5B691A" w14:textId="77777777" w:rsidR="004D13C5" w:rsidRDefault="00E62782">
      <w:pPr>
        <w:pStyle w:val="ListParagraph"/>
        <w:numPr>
          <w:ilvl w:val="0"/>
          <w:numId w:val="5"/>
        </w:numPr>
        <w:tabs>
          <w:tab w:val="left" w:pos="698"/>
        </w:tabs>
        <w:spacing w:before="121"/>
        <w:ind w:left="698" w:hanging="282"/>
      </w:pPr>
      <w:r>
        <w:t>Attending</w:t>
      </w:r>
      <w:r>
        <w:rPr>
          <w:spacing w:val="-7"/>
        </w:rPr>
        <w:t xml:space="preserve"> </w:t>
      </w:r>
      <w:r>
        <w:t>an</w:t>
      </w:r>
      <w:r>
        <w:rPr>
          <w:spacing w:val="-7"/>
        </w:rPr>
        <w:t xml:space="preserve"> </w:t>
      </w:r>
      <w:r>
        <w:t>approved</w:t>
      </w:r>
      <w:r>
        <w:rPr>
          <w:spacing w:val="-7"/>
        </w:rPr>
        <w:t xml:space="preserve"> </w:t>
      </w:r>
      <w:r>
        <w:t>off-site</w:t>
      </w:r>
      <w:r>
        <w:rPr>
          <w:spacing w:val="-5"/>
        </w:rPr>
        <w:t xml:space="preserve"> </w:t>
      </w:r>
      <w:r>
        <w:t>educational</w:t>
      </w:r>
      <w:r>
        <w:rPr>
          <w:spacing w:val="-8"/>
        </w:rPr>
        <w:t xml:space="preserve"> </w:t>
      </w:r>
      <w:r>
        <w:rPr>
          <w:spacing w:val="-2"/>
        </w:rPr>
        <w:t>activity</w:t>
      </w:r>
    </w:p>
    <w:p w14:paraId="50DBE7E1" w14:textId="77777777" w:rsidR="004D13C5" w:rsidRDefault="00E62782">
      <w:pPr>
        <w:pStyle w:val="ListParagraph"/>
        <w:numPr>
          <w:ilvl w:val="0"/>
          <w:numId w:val="5"/>
        </w:numPr>
        <w:tabs>
          <w:tab w:val="left" w:pos="698"/>
        </w:tabs>
        <w:spacing w:before="120"/>
        <w:ind w:left="698" w:hanging="282"/>
      </w:pPr>
      <w:r>
        <w:rPr>
          <w:spacing w:val="-2"/>
        </w:rPr>
        <w:t>Absent</w:t>
      </w:r>
    </w:p>
    <w:p w14:paraId="1F5B8FFC" w14:textId="77777777" w:rsidR="004D13C5" w:rsidRDefault="00E62782">
      <w:pPr>
        <w:pStyle w:val="ListParagraph"/>
        <w:numPr>
          <w:ilvl w:val="0"/>
          <w:numId w:val="5"/>
        </w:numPr>
        <w:tabs>
          <w:tab w:val="left" w:pos="697"/>
        </w:tabs>
        <w:spacing w:before="121" w:line="340" w:lineRule="auto"/>
        <w:ind w:right="4741" w:firstLine="283"/>
      </w:pPr>
      <w:r>
        <w:t>Unable</w:t>
      </w:r>
      <w:r>
        <w:rPr>
          <w:spacing w:val="-6"/>
        </w:rPr>
        <w:t xml:space="preserve"> </w:t>
      </w:r>
      <w:r>
        <w:t>to</w:t>
      </w:r>
      <w:r>
        <w:rPr>
          <w:spacing w:val="-5"/>
        </w:rPr>
        <w:t xml:space="preserve"> </w:t>
      </w:r>
      <w:r>
        <w:t>attend</w:t>
      </w:r>
      <w:r>
        <w:rPr>
          <w:spacing w:val="-8"/>
        </w:rPr>
        <w:t xml:space="preserve"> </w:t>
      </w:r>
      <w:r>
        <w:t>due</w:t>
      </w:r>
      <w:r>
        <w:rPr>
          <w:spacing w:val="-6"/>
        </w:rPr>
        <w:t xml:space="preserve"> </w:t>
      </w:r>
      <w:r>
        <w:t>to</w:t>
      </w:r>
      <w:r>
        <w:rPr>
          <w:spacing w:val="-7"/>
        </w:rPr>
        <w:t xml:space="preserve"> </w:t>
      </w:r>
      <w:r>
        <w:t>exceptional</w:t>
      </w:r>
      <w:r>
        <w:rPr>
          <w:spacing w:val="-8"/>
        </w:rPr>
        <w:t xml:space="preserve"> </w:t>
      </w:r>
      <w:r>
        <w:t>circumstances Any amendment to the attendance register will include:</w:t>
      </w:r>
    </w:p>
    <w:p w14:paraId="16AF89F2" w14:textId="77777777" w:rsidR="004D13C5" w:rsidRDefault="00E62782">
      <w:pPr>
        <w:pStyle w:val="ListParagraph"/>
        <w:numPr>
          <w:ilvl w:val="0"/>
          <w:numId w:val="5"/>
        </w:numPr>
        <w:tabs>
          <w:tab w:val="left" w:pos="698"/>
        </w:tabs>
        <w:spacing w:before="12"/>
        <w:ind w:left="698" w:hanging="282"/>
      </w:pPr>
      <w:r>
        <w:t>The</w:t>
      </w:r>
      <w:r>
        <w:rPr>
          <w:spacing w:val="-4"/>
        </w:rPr>
        <w:t xml:space="preserve"> </w:t>
      </w:r>
      <w:r>
        <w:t>original</w:t>
      </w:r>
      <w:r>
        <w:rPr>
          <w:spacing w:val="-3"/>
        </w:rPr>
        <w:t xml:space="preserve"> </w:t>
      </w:r>
      <w:r>
        <w:rPr>
          <w:spacing w:val="-2"/>
        </w:rPr>
        <w:t>entry</w:t>
      </w:r>
    </w:p>
    <w:p w14:paraId="674BC2C2" w14:textId="77777777" w:rsidR="004D13C5" w:rsidRDefault="00E62782">
      <w:pPr>
        <w:pStyle w:val="ListParagraph"/>
        <w:numPr>
          <w:ilvl w:val="0"/>
          <w:numId w:val="5"/>
        </w:numPr>
        <w:tabs>
          <w:tab w:val="left" w:pos="698"/>
        </w:tabs>
        <w:spacing w:before="121"/>
        <w:ind w:left="698" w:hanging="282"/>
      </w:pPr>
      <w:r>
        <w:t>The</w:t>
      </w:r>
      <w:r>
        <w:rPr>
          <w:spacing w:val="-5"/>
        </w:rPr>
        <w:t xml:space="preserve"> </w:t>
      </w:r>
      <w:r>
        <w:t>amended</w:t>
      </w:r>
      <w:r>
        <w:rPr>
          <w:spacing w:val="-6"/>
        </w:rPr>
        <w:t xml:space="preserve"> </w:t>
      </w:r>
      <w:r>
        <w:rPr>
          <w:spacing w:val="-2"/>
        </w:rPr>
        <w:t>entry</w:t>
      </w:r>
    </w:p>
    <w:p w14:paraId="607B6F01" w14:textId="77777777" w:rsidR="004D13C5" w:rsidRDefault="00E62782">
      <w:pPr>
        <w:pStyle w:val="ListParagraph"/>
        <w:numPr>
          <w:ilvl w:val="0"/>
          <w:numId w:val="5"/>
        </w:numPr>
        <w:tabs>
          <w:tab w:val="left" w:pos="698"/>
        </w:tabs>
        <w:spacing w:before="120"/>
        <w:ind w:left="698" w:hanging="282"/>
      </w:pPr>
      <w:r>
        <w:t>The</w:t>
      </w:r>
      <w:r>
        <w:rPr>
          <w:spacing w:val="-2"/>
        </w:rPr>
        <w:t xml:space="preserve"> </w:t>
      </w:r>
      <w:r>
        <w:t>reason</w:t>
      </w:r>
      <w:r>
        <w:rPr>
          <w:spacing w:val="-3"/>
        </w:rPr>
        <w:t xml:space="preserve"> </w:t>
      </w:r>
      <w:r>
        <w:t>for</w:t>
      </w:r>
      <w:r>
        <w:rPr>
          <w:spacing w:val="-4"/>
        </w:rPr>
        <w:t xml:space="preserve"> </w:t>
      </w:r>
      <w:r>
        <w:t>the</w:t>
      </w:r>
      <w:r>
        <w:rPr>
          <w:spacing w:val="-1"/>
        </w:rPr>
        <w:t xml:space="preserve"> </w:t>
      </w:r>
      <w:r>
        <w:rPr>
          <w:spacing w:val="-2"/>
        </w:rPr>
        <w:t>amendment</w:t>
      </w:r>
    </w:p>
    <w:p w14:paraId="7A5E7418" w14:textId="77777777" w:rsidR="004D13C5" w:rsidRDefault="004D13C5">
      <w:pPr>
        <w:sectPr w:rsidR="004D13C5">
          <w:footerReference w:type="default" r:id="rId26"/>
          <w:pgSz w:w="11900" w:h="16850"/>
          <w:pgMar w:top="820" w:right="900" w:bottom="780" w:left="1000" w:header="0" w:footer="592" w:gutter="0"/>
          <w:pgNumType w:start="2"/>
          <w:cols w:space="720"/>
        </w:sectPr>
      </w:pPr>
    </w:p>
    <w:p w14:paraId="1498AACB" w14:textId="77777777" w:rsidR="004D13C5" w:rsidRDefault="00E62782">
      <w:pPr>
        <w:pStyle w:val="ListParagraph"/>
        <w:numPr>
          <w:ilvl w:val="0"/>
          <w:numId w:val="5"/>
        </w:numPr>
        <w:tabs>
          <w:tab w:val="left" w:pos="698"/>
        </w:tabs>
        <w:spacing w:before="88"/>
        <w:ind w:left="698" w:hanging="282"/>
      </w:pPr>
      <w:r>
        <w:lastRenderedPageBreak/>
        <w:t>The</w:t>
      </w:r>
      <w:r>
        <w:rPr>
          <w:spacing w:val="-3"/>
        </w:rPr>
        <w:t xml:space="preserve"> </w:t>
      </w:r>
      <w:r>
        <w:t>date</w:t>
      </w:r>
      <w:r>
        <w:rPr>
          <w:spacing w:val="-4"/>
        </w:rPr>
        <w:t xml:space="preserve"> </w:t>
      </w:r>
      <w:r>
        <w:t>on</w:t>
      </w:r>
      <w:r>
        <w:rPr>
          <w:spacing w:val="-6"/>
        </w:rPr>
        <w:t xml:space="preserve"> </w:t>
      </w:r>
      <w:r>
        <w:t>which</w:t>
      </w:r>
      <w:r>
        <w:rPr>
          <w:spacing w:val="-4"/>
        </w:rPr>
        <w:t xml:space="preserve"> </w:t>
      </w:r>
      <w:r>
        <w:t>the</w:t>
      </w:r>
      <w:r>
        <w:rPr>
          <w:spacing w:val="-3"/>
        </w:rPr>
        <w:t xml:space="preserve"> </w:t>
      </w:r>
      <w:r>
        <w:t>amendment</w:t>
      </w:r>
      <w:r>
        <w:rPr>
          <w:spacing w:val="-4"/>
        </w:rPr>
        <w:t xml:space="preserve"> </w:t>
      </w:r>
      <w:r>
        <w:t>was</w:t>
      </w:r>
      <w:r>
        <w:rPr>
          <w:spacing w:val="-4"/>
        </w:rPr>
        <w:t xml:space="preserve"> made</w:t>
      </w:r>
    </w:p>
    <w:p w14:paraId="3FDCDAC7" w14:textId="77777777" w:rsidR="004D13C5" w:rsidRDefault="00E62782">
      <w:pPr>
        <w:pStyle w:val="ListParagraph"/>
        <w:numPr>
          <w:ilvl w:val="0"/>
          <w:numId w:val="5"/>
        </w:numPr>
        <w:tabs>
          <w:tab w:val="left" w:pos="698"/>
        </w:tabs>
        <w:spacing w:before="118"/>
        <w:ind w:left="698" w:hanging="282"/>
      </w:pPr>
      <w:r>
        <w:t>The</w:t>
      </w:r>
      <w:r>
        <w:rPr>
          <w:spacing w:val="-3"/>
        </w:rPr>
        <w:t xml:space="preserve"> </w:t>
      </w:r>
      <w:r>
        <w:t>name</w:t>
      </w:r>
      <w:r>
        <w:rPr>
          <w:spacing w:val="-3"/>
        </w:rPr>
        <w:t xml:space="preserve"> </w:t>
      </w:r>
      <w:r>
        <w:t>and</w:t>
      </w:r>
      <w:r>
        <w:rPr>
          <w:spacing w:val="-3"/>
        </w:rPr>
        <w:t xml:space="preserve"> </w:t>
      </w:r>
      <w:r>
        <w:t>position</w:t>
      </w:r>
      <w:r>
        <w:rPr>
          <w:spacing w:val="-4"/>
        </w:rPr>
        <w:t xml:space="preserve"> </w:t>
      </w:r>
      <w:r>
        <w:t>of</w:t>
      </w:r>
      <w:r>
        <w:rPr>
          <w:spacing w:val="-2"/>
        </w:rPr>
        <w:t xml:space="preserve"> </w:t>
      </w:r>
      <w:r>
        <w:t>the</w:t>
      </w:r>
      <w:r>
        <w:rPr>
          <w:spacing w:val="-3"/>
        </w:rPr>
        <w:t xml:space="preserve"> </w:t>
      </w:r>
      <w:r>
        <w:t>person</w:t>
      </w:r>
      <w:r>
        <w:rPr>
          <w:spacing w:val="-3"/>
        </w:rPr>
        <w:t xml:space="preserve"> </w:t>
      </w:r>
      <w:r>
        <w:t>who</w:t>
      </w:r>
      <w:r>
        <w:rPr>
          <w:spacing w:val="-4"/>
        </w:rPr>
        <w:t xml:space="preserve"> </w:t>
      </w:r>
      <w:r>
        <w:t>made</w:t>
      </w:r>
      <w:r>
        <w:rPr>
          <w:spacing w:val="-4"/>
        </w:rPr>
        <w:t xml:space="preserve"> </w:t>
      </w:r>
      <w:r>
        <w:t>the</w:t>
      </w:r>
      <w:r>
        <w:rPr>
          <w:spacing w:val="-2"/>
        </w:rPr>
        <w:t xml:space="preserve"> amendment</w:t>
      </w:r>
    </w:p>
    <w:p w14:paraId="16C1E481" w14:textId="77777777" w:rsidR="004D13C5" w:rsidRDefault="004D13C5">
      <w:pPr>
        <w:pStyle w:val="BodyText"/>
        <w:spacing w:before="241"/>
        <w:ind w:left="0"/>
      </w:pPr>
    </w:p>
    <w:p w14:paraId="2767E508" w14:textId="77777777" w:rsidR="004D13C5" w:rsidRDefault="00E62782">
      <w:pPr>
        <w:pStyle w:val="BodyText"/>
        <w:spacing w:before="0"/>
      </w:pPr>
      <w:r>
        <w:t>See</w:t>
      </w:r>
      <w:r>
        <w:rPr>
          <w:spacing w:val="-4"/>
        </w:rPr>
        <w:t xml:space="preserve"> </w:t>
      </w:r>
      <w:r>
        <w:t>appendix</w:t>
      </w:r>
      <w:r>
        <w:rPr>
          <w:spacing w:val="-5"/>
        </w:rPr>
        <w:t xml:space="preserve"> </w:t>
      </w:r>
      <w:r>
        <w:t>1</w:t>
      </w:r>
      <w:r>
        <w:rPr>
          <w:spacing w:val="-3"/>
        </w:rPr>
        <w:t xml:space="preserve"> </w:t>
      </w:r>
      <w:r>
        <w:t>for</w:t>
      </w:r>
      <w:r>
        <w:rPr>
          <w:spacing w:val="-4"/>
        </w:rPr>
        <w:t xml:space="preserve"> </w:t>
      </w:r>
      <w:r>
        <w:t>the</w:t>
      </w:r>
      <w:r>
        <w:rPr>
          <w:spacing w:val="-3"/>
        </w:rPr>
        <w:t xml:space="preserve"> </w:t>
      </w:r>
      <w:r>
        <w:t>DfE</w:t>
      </w:r>
      <w:r>
        <w:rPr>
          <w:spacing w:val="-5"/>
        </w:rPr>
        <w:t xml:space="preserve"> </w:t>
      </w:r>
      <w:r>
        <w:t>attendance</w:t>
      </w:r>
      <w:r>
        <w:rPr>
          <w:spacing w:val="-5"/>
        </w:rPr>
        <w:t xml:space="preserve"> </w:t>
      </w:r>
      <w:r>
        <w:rPr>
          <w:spacing w:val="-2"/>
        </w:rPr>
        <w:t>codes.</w:t>
      </w:r>
    </w:p>
    <w:p w14:paraId="57CA3846" w14:textId="77777777" w:rsidR="004D13C5" w:rsidRDefault="00E62782">
      <w:pPr>
        <w:pStyle w:val="BodyText"/>
        <w:spacing w:before="120"/>
      </w:pPr>
      <w:r>
        <w:t>Every</w:t>
      </w:r>
      <w:r>
        <w:rPr>
          <w:spacing w:val="-1"/>
        </w:rPr>
        <w:t xml:space="preserve"> </w:t>
      </w:r>
      <w:r>
        <w:t>entry</w:t>
      </w:r>
      <w:r>
        <w:rPr>
          <w:spacing w:val="-1"/>
        </w:rPr>
        <w:t xml:space="preserve"> </w:t>
      </w:r>
      <w:r>
        <w:t>in</w:t>
      </w:r>
      <w:r>
        <w:rPr>
          <w:spacing w:val="-4"/>
        </w:rPr>
        <w:t xml:space="preserve"> </w:t>
      </w:r>
      <w:r>
        <w:t>the</w:t>
      </w:r>
      <w:r>
        <w:rPr>
          <w:spacing w:val="-1"/>
        </w:rPr>
        <w:t xml:space="preserve"> </w:t>
      </w:r>
      <w:r>
        <w:t>attendance register</w:t>
      </w:r>
      <w:r>
        <w:rPr>
          <w:spacing w:val="-3"/>
        </w:rPr>
        <w:t xml:space="preserve"> </w:t>
      </w:r>
      <w:r>
        <w:t>will</w:t>
      </w:r>
      <w:r>
        <w:rPr>
          <w:spacing w:val="-1"/>
        </w:rPr>
        <w:t xml:space="preserve"> </w:t>
      </w:r>
      <w:r>
        <w:t>be</w:t>
      </w:r>
      <w:r>
        <w:rPr>
          <w:spacing w:val="-1"/>
        </w:rPr>
        <w:t xml:space="preserve"> </w:t>
      </w:r>
      <w:r>
        <w:t>preserved for</w:t>
      </w:r>
      <w:r>
        <w:rPr>
          <w:spacing w:val="-3"/>
        </w:rPr>
        <w:t xml:space="preserve"> </w:t>
      </w:r>
      <w:r>
        <w:t>3 years</w:t>
      </w:r>
      <w:r>
        <w:rPr>
          <w:spacing w:val="-1"/>
        </w:rPr>
        <w:t xml:space="preserve"> </w:t>
      </w:r>
      <w:r>
        <w:t>after</w:t>
      </w:r>
      <w:r>
        <w:rPr>
          <w:spacing w:val="-3"/>
        </w:rPr>
        <w:t xml:space="preserve"> </w:t>
      </w:r>
      <w:r>
        <w:t>the</w:t>
      </w:r>
      <w:r>
        <w:rPr>
          <w:spacing w:val="-1"/>
        </w:rPr>
        <w:t xml:space="preserve"> </w:t>
      </w:r>
      <w:r>
        <w:t>date</w:t>
      </w:r>
      <w:r>
        <w:rPr>
          <w:spacing w:val="-3"/>
        </w:rPr>
        <w:t xml:space="preserve"> </w:t>
      </w:r>
      <w:r>
        <w:t>on</w:t>
      </w:r>
      <w:r>
        <w:rPr>
          <w:spacing w:val="-2"/>
        </w:rPr>
        <w:t xml:space="preserve"> </w:t>
      </w:r>
      <w:r>
        <w:t>which</w:t>
      </w:r>
      <w:r>
        <w:rPr>
          <w:spacing w:val="-4"/>
        </w:rPr>
        <w:t xml:space="preserve"> </w:t>
      </w:r>
      <w:r>
        <w:t>the</w:t>
      </w:r>
      <w:r>
        <w:rPr>
          <w:spacing w:val="-3"/>
        </w:rPr>
        <w:t xml:space="preserve"> </w:t>
      </w:r>
      <w:r>
        <w:t>entry</w:t>
      </w:r>
      <w:r>
        <w:rPr>
          <w:spacing w:val="-3"/>
        </w:rPr>
        <w:t xml:space="preserve"> </w:t>
      </w:r>
      <w:r>
        <w:t xml:space="preserve">was </w:t>
      </w:r>
      <w:r>
        <w:rPr>
          <w:spacing w:val="-2"/>
        </w:rPr>
        <w:t>made.</w:t>
      </w:r>
    </w:p>
    <w:p w14:paraId="03DDC381" w14:textId="77777777" w:rsidR="004D13C5" w:rsidRDefault="00E62782">
      <w:pPr>
        <w:pStyle w:val="BodyText"/>
      </w:pPr>
      <w:r>
        <w:t>Pupils</w:t>
      </w:r>
      <w:r>
        <w:rPr>
          <w:spacing w:val="-3"/>
        </w:rPr>
        <w:t xml:space="preserve"> </w:t>
      </w:r>
      <w:r>
        <w:t>must</w:t>
      </w:r>
      <w:r>
        <w:rPr>
          <w:spacing w:val="-3"/>
        </w:rPr>
        <w:t xml:space="preserve"> </w:t>
      </w:r>
      <w:r>
        <w:t>arrive</w:t>
      </w:r>
      <w:r>
        <w:rPr>
          <w:spacing w:val="-2"/>
        </w:rPr>
        <w:t xml:space="preserve"> </w:t>
      </w:r>
      <w:r>
        <w:t>in</w:t>
      </w:r>
      <w:r>
        <w:rPr>
          <w:spacing w:val="-5"/>
        </w:rPr>
        <w:t xml:space="preserve"> </w:t>
      </w:r>
      <w:r>
        <w:t>school</w:t>
      </w:r>
      <w:r>
        <w:rPr>
          <w:spacing w:val="-4"/>
        </w:rPr>
        <w:t xml:space="preserve"> </w:t>
      </w:r>
      <w:r>
        <w:t>by</w:t>
      </w:r>
      <w:r>
        <w:rPr>
          <w:spacing w:val="-2"/>
        </w:rPr>
        <w:t xml:space="preserve"> </w:t>
      </w:r>
      <w:r>
        <w:t>8:</w:t>
      </w:r>
      <w:r w:rsidR="0046715F">
        <w:t>45am</w:t>
      </w:r>
      <w:r>
        <w:rPr>
          <w:spacing w:val="-4"/>
        </w:rPr>
        <w:t xml:space="preserve"> </w:t>
      </w:r>
      <w:r>
        <w:t>on</w:t>
      </w:r>
      <w:r>
        <w:rPr>
          <w:spacing w:val="-3"/>
        </w:rPr>
        <w:t xml:space="preserve"> </w:t>
      </w:r>
      <w:r>
        <w:t>each</w:t>
      </w:r>
      <w:r>
        <w:rPr>
          <w:spacing w:val="-3"/>
        </w:rPr>
        <w:t xml:space="preserve"> </w:t>
      </w:r>
      <w:r>
        <w:t>school</w:t>
      </w:r>
      <w:r>
        <w:rPr>
          <w:spacing w:val="-5"/>
        </w:rPr>
        <w:t xml:space="preserve"> </w:t>
      </w:r>
      <w:r>
        <w:rPr>
          <w:spacing w:val="-4"/>
        </w:rPr>
        <w:t>day.</w:t>
      </w:r>
    </w:p>
    <w:p w14:paraId="6DA1D8D1" w14:textId="77777777" w:rsidR="004D13C5" w:rsidRDefault="00E62782" w:rsidP="00B57DD1">
      <w:pPr>
        <w:pStyle w:val="BodyText"/>
        <w:spacing w:before="120"/>
        <w:ind w:right="273"/>
        <w:jc w:val="both"/>
      </w:pPr>
      <w:r>
        <w:t>The</w:t>
      </w:r>
      <w:r>
        <w:rPr>
          <w:spacing w:val="-1"/>
        </w:rPr>
        <w:t xml:space="preserve"> </w:t>
      </w:r>
      <w:r>
        <w:t>register</w:t>
      </w:r>
      <w:r>
        <w:rPr>
          <w:spacing w:val="-1"/>
        </w:rPr>
        <w:t xml:space="preserve"> </w:t>
      </w:r>
      <w:r>
        <w:t>for</w:t>
      </w:r>
      <w:r>
        <w:rPr>
          <w:spacing w:val="-1"/>
        </w:rPr>
        <w:t xml:space="preserve"> </w:t>
      </w:r>
      <w:r>
        <w:t>the</w:t>
      </w:r>
      <w:r>
        <w:rPr>
          <w:spacing w:val="-1"/>
        </w:rPr>
        <w:t xml:space="preserve"> </w:t>
      </w:r>
      <w:r>
        <w:t>first</w:t>
      </w:r>
      <w:r>
        <w:rPr>
          <w:spacing w:val="-3"/>
        </w:rPr>
        <w:t xml:space="preserve"> </w:t>
      </w:r>
      <w:r>
        <w:t>session</w:t>
      </w:r>
      <w:r>
        <w:rPr>
          <w:spacing w:val="-2"/>
        </w:rPr>
        <w:t xml:space="preserve"> </w:t>
      </w:r>
      <w:r>
        <w:t>will</w:t>
      </w:r>
      <w:r>
        <w:rPr>
          <w:spacing w:val="-4"/>
        </w:rPr>
        <w:t xml:space="preserve"> </w:t>
      </w:r>
      <w:r>
        <w:t>be</w:t>
      </w:r>
      <w:r>
        <w:rPr>
          <w:spacing w:val="-1"/>
        </w:rPr>
        <w:t xml:space="preserve"> </w:t>
      </w:r>
      <w:r>
        <w:t>taken</w:t>
      </w:r>
      <w:r>
        <w:rPr>
          <w:spacing w:val="-1"/>
        </w:rPr>
        <w:t xml:space="preserve"> </w:t>
      </w:r>
      <w:r>
        <w:t xml:space="preserve">at </w:t>
      </w:r>
      <w:r w:rsidR="0046715F">
        <w:t>9am</w:t>
      </w:r>
      <w:r>
        <w:rPr>
          <w:spacing w:val="-2"/>
        </w:rPr>
        <w:t xml:space="preserve"> </w:t>
      </w:r>
      <w:r>
        <w:t>and</w:t>
      </w:r>
      <w:r>
        <w:rPr>
          <w:spacing w:val="-2"/>
        </w:rPr>
        <w:t xml:space="preserve"> </w:t>
      </w:r>
      <w:r>
        <w:t>will</w:t>
      </w:r>
      <w:r>
        <w:rPr>
          <w:spacing w:val="-1"/>
        </w:rPr>
        <w:t xml:space="preserve"> </w:t>
      </w:r>
      <w:r>
        <w:t>be</w:t>
      </w:r>
      <w:r>
        <w:rPr>
          <w:spacing w:val="-1"/>
        </w:rPr>
        <w:t xml:space="preserve"> </w:t>
      </w:r>
      <w:r>
        <w:t>kept</w:t>
      </w:r>
      <w:r>
        <w:rPr>
          <w:spacing w:val="-3"/>
        </w:rPr>
        <w:t xml:space="preserve"> </w:t>
      </w:r>
      <w:r>
        <w:t>open</w:t>
      </w:r>
      <w:r>
        <w:rPr>
          <w:spacing w:val="-1"/>
        </w:rPr>
        <w:t xml:space="preserve"> </w:t>
      </w:r>
      <w:r>
        <w:t>until</w:t>
      </w:r>
      <w:r>
        <w:rPr>
          <w:spacing w:val="-3"/>
        </w:rPr>
        <w:t xml:space="preserve"> </w:t>
      </w:r>
      <w:r>
        <w:t>9:15.</w:t>
      </w:r>
      <w:r>
        <w:rPr>
          <w:spacing w:val="-4"/>
        </w:rPr>
        <w:t xml:space="preserve"> </w:t>
      </w:r>
      <w:r>
        <w:t>The</w:t>
      </w:r>
      <w:r>
        <w:rPr>
          <w:spacing w:val="-1"/>
        </w:rPr>
        <w:t xml:space="preserve"> </w:t>
      </w:r>
      <w:r>
        <w:t>register</w:t>
      </w:r>
      <w:r>
        <w:rPr>
          <w:spacing w:val="-1"/>
        </w:rPr>
        <w:t xml:space="preserve"> </w:t>
      </w:r>
      <w:r>
        <w:t>for</w:t>
      </w:r>
      <w:r>
        <w:rPr>
          <w:spacing w:val="-3"/>
        </w:rPr>
        <w:t xml:space="preserve"> </w:t>
      </w:r>
      <w:r>
        <w:t>the second session will be taken at 1:00 in EYFS/KS1/LKS2 and 1:15 in UKS2.</w:t>
      </w:r>
    </w:p>
    <w:p w14:paraId="7507C987" w14:textId="77777777" w:rsidR="004D13C5" w:rsidRDefault="004D13C5" w:rsidP="00B57DD1">
      <w:pPr>
        <w:pStyle w:val="BodyText"/>
        <w:spacing w:before="239"/>
        <w:ind w:left="0"/>
        <w:jc w:val="both"/>
      </w:pPr>
    </w:p>
    <w:p w14:paraId="46CB26C5" w14:textId="77777777" w:rsidR="004D13C5" w:rsidRDefault="00E62782" w:rsidP="00B57DD1">
      <w:pPr>
        <w:pStyle w:val="Heading1"/>
        <w:numPr>
          <w:ilvl w:val="1"/>
          <w:numId w:val="8"/>
        </w:numPr>
        <w:tabs>
          <w:tab w:val="left" w:pos="462"/>
        </w:tabs>
        <w:ind w:left="462" w:hanging="330"/>
        <w:jc w:val="both"/>
      </w:pPr>
      <w:r>
        <w:t>Unplanned</w:t>
      </w:r>
      <w:r>
        <w:rPr>
          <w:spacing w:val="-8"/>
        </w:rPr>
        <w:t xml:space="preserve"> </w:t>
      </w:r>
      <w:r>
        <w:rPr>
          <w:spacing w:val="-2"/>
        </w:rPr>
        <w:t>absence</w:t>
      </w:r>
    </w:p>
    <w:p w14:paraId="7A9B2E9A" w14:textId="77777777" w:rsidR="004D13C5" w:rsidRDefault="00E62782" w:rsidP="00B57DD1">
      <w:pPr>
        <w:pStyle w:val="BodyText"/>
        <w:spacing w:before="120"/>
        <w:jc w:val="both"/>
      </w:pPr>
      <w:r>
        <w:t>Parents must notify the school office via the main contact number 01924 303525 on the first day of an unplanned</w:t>
      </w:r>
      <w:r>
        <w:rPr>
          <w:spacing w:val="-1"/>
        </w:rPr>
        <w:t xml:space="preserve"> </w:t>
      </w:r>
      <w:r>
        <w:t>absence –</w:t>
      </w:r>
      <w:r>
        <w:rPr>
          <w:spacing w:val="-3"/>
        </w:rPr>
        <w:t xml:space="preserve"> </w:t>
      </w:r>
      <w:r>
        <w:t>for</w:t>
      </w:r>
      <w:r>
        <w:rPr>
          <w:spacing w:val="-4"/>
        </w:rPr>
        <w:t xml:space="preserve"> </w:t>
      </w:r>
      <w:r>
        <w:t>example,</w:t>
      </w:r>
      <w:r>
        <w:rPr>
          <w:spacing w:val="-3"/>
        </w:rPr>
        <w:t xml:space="preserve"> </w:t>
      </w:r>
      <w:r>
        <w:t>if</w:t>
      </w:r>
      <w:r>
        <w:rPr>
          <w:spacing w:val="-1"/>
        </w:rPr>
        <w:t xml:space="preserve"> </w:t>
      </w:r>
      <w:r>
        <w:t>their</w:t>
      </w:r>
      <w:r>
        <w:rPr>
          <w:spacing w:val="-1"/>
        </w:rPr>
        <w:t xml:space="preserve"> </w:t>
      </w:r>
      <w:r>
        <w:t>child</w:t>
      </w:r>
      <w:r>
        <w:rPr>
          <w:spacing w:val="-2"/>
        </w:rPr>
        <w:t xml:space="preserve"> </w:t>
      </w:r>
      <w:r>
        <w:t>is</w:t>
      </w:r>
      <w:r>
        <w:rPr>
          <w:spacing w:val="-1"/>
        </w:rPr>
        <w:t xml:space="preserve"> </w:t>
      </w:r>
      <w:r>
        <w:t>unable</w:t>
      </w:r>
      <w:r>
        <w:rPr>
          <w:spacing w:val="-1"/>
        </w:rPr>
        <w:t xml:space="preserve"> </w:t>
      </w:r>
      <w:r>
        <w:t>to</w:t>
      </w:r>
      <w:r>
        <w:rPr>
          <w:spacing w:val="-3"/>
        </w:rPr>
        <w:t xml:space="preserve"> </w:t>
      </w:r>
      <w:r>
        <w:t>attend</w:t>
      </w:r>
      <w:r>
        <w:rPr>
          <w:spacing w:val="-3"/>
        </w:rPr>
        <w:t xml:space="preserve"> </w:t>
      </w:r>
      <w:r>
        <w:t>due to ill</w:t>
      </w:r>
      <w:r>
        <w:rPr>
          <w:spacing w:val="-1"/>
        </w:rPr>
        <w:t xml:space="preserve"> </w:t>
      </w:r>
      <w:r>
        <w:t>health</w:t>
      </w:r>
      <w:r>
        <w:rPr>
          <w:spacing w:val="-1"/>
        </w:rPr>
        <w:t xml:space="preserve"> </w:t>
      </w:r>
      <w:r>
        <w:t>– by</w:t>
      </w:r>
      <w:r>
        <w:rPr>
          <w:spacing w:val="-2"/>
        </w:rPr>
        <w:t xml:space="preserve"> </w:t>
      </w:r>
      <w:r>
        <w:t>9:30</w:t>
      </w:r>
      <w:r>
        <w:rPr>
          <w:spacing w:val="-2"/>
        </w:rPr>
        <w:t xml:space="preserve"> </w:t>
      </w:r>
      <w:r>
        <w:t>or</w:t>
      </w:r>
      <w:r>
        <w:rPr>
          <w:spacing w:val="-1"/>
        </w:rPr>
        <w:t xml:space="preserve"> </w:t>
      </w:r>
      <w:r>
        <w:t>as</w:t>
      </w:r>
      <w:r>
        <w:rPr>
          <w:spacing w:val="-3"/>
        </w:rPr>
        <w:t xml:space="preserve"> </w:t>
      </w:r>
      <w:r>
        <w:t>soon</w:t>
      </w:r>
      <w:r>
        <w:rPr>
          <w:spacing w:val="-2"/>
        </w:rPr>
        <w:t xml:space="preserve"> </w:t>
      </w:r>
      <w:r>
        <w:t>as practically</w:t>
      </w:r>
      <w:r>
        <w:rPr>
          <w:spacing w:val="-1"/>
        </w:rPr>
        <w:t xml:space="preserve"> </w:t>
      </w:r>
      <w:r>
        <w:t>possible</w:t>
      </w:r>
      <w:r>
        <w:rPr>
          <w:spacing w:val="-4"/>
        </w:rPr>
        <w:t xml:space="preserve"> </w:t>
      </w:r>
      <w:r>
        <w:t>(see</w:t>
      </w:r>
      <w:r>
        <w:rPr>
          <w:spacing w:val="-2"/>
        </w:rPr>
        <w:t xml:space="preserve"> </w:t>
      </w:r>
      <w:r>
        <w:t>also</w:t>
      </w:r>
      <w:r>
        <w:rPr>
          <w:spacing w:val="-1"/>
        </w:rPr>
        <w:t xml:space="preserve"> </w:t>
      </w:r>
      <w:r>
        <w:t>section</w:t>
      </w:r>
      <w:r>
        <w:rPr>
          <w:spacing w:val="-3"/>
        </w:rPr>
        <w:t xml:space="preserve"> </w:t>
      </w:r>
      <w:r>
        <w:t>6).</w:t>
      </w:r>
      <w:r>
        <w:rPr>
          <w:spacing w:val="-5"/>
        </w:rPr>
        <w:t xml:space="preserve"> </w:t>
      </w:r>
      <w:r>
        <w:t>If</w:t>
      </w:r>
      <w:r>
        <w:rPr>
          <w:spacing w:val="-2"/>
        </w:rPr>
        <w:t xml:space="preserve"> </w:t>
      </w:r>
      <w:r>
        <w:t>parents/</w:t>
      </w:r>
      <w:proofErr w:type="spellStart"/>
      <w:r>
        <w:t>carers</w:t>
      </w:r>
      <w:proofErr w:type="spellEnd"/>
      <w:r>
        <w:rPr>
          <w:spacing w:val="-1"/>
        </w:rPr>
        <w:t xml:space="preserve"> </w:t>
      </w:r>
      <w:r>
        <w:t>fail</w:t>
      </w:r>
      <w:r>
        <w:rPr>
          <w:spacing w:val="-2"/>
        </w:rPr>
        <w:t xml:space="preserve"> </w:t>
      </w:r>
      <w:r>
        <w:t>to</w:t>
      </w:r>
      <w:r>
        <w:rPr>
          <w:spacing w:val="-3"/>
        </w:rPr>
        <w:t xml:space="preserve"> </w:t>
      </w:r>
      <w:r>
        <w:t>contact</w:t>
      </w:r>
      <w:r>
        <w:rPr>
          <w:spacing w:val="-1"/>
        </w:rPr>
        <w:t xml:space="preserve"> </w:t>
      </w:r>
      <w:r>
        <w:t>school</w:t>
      </w:r>
      <w:r>
        <w:rPr>
          <w:spacing w:val="-2"/>
        </w:rPr>
        <w:t xml:space="preserve"> </w:t>
      </w:r>
      <w:r>
        <w:t>then</w:t>
      </w:r>
      <w:r>
        <w:rPr>
          <w:spacing w:val="-2"/>
        </w:rPr>
        <w:t xml:space="preserve"> </w:t>
      </w:r>
      <w:r>
        <w:t>the</w:t>
      </w:r>
      <w:r>
        <w:rPr>
          <w:spacing w:val="-2"/>
        </w:rPr>
        <w:t xml:space="preserve"> </w:t>
      </w:r>
      <w:r>
        <w:t>school</w:t>
      </w:r>
      <w:r>
        <w:rPr>
          <w:spacing w:val="-4"/>
        </w:rPr>
        <w:t xml:space="preserve"> </w:t>
      </w:r>
      <w:r>
        <w:t>will contact parents as part of the ‘first day response’ measures.</w:t>
      </w:r>
    </w:p>
    <w:p w14:paraId="2E57BE63" w14:textId="77777777" w:rsidR="004D13C5" w:rsidRDefault="00E62782" w:rsidP="00B57DD1">
      <w:pPr>
        <w:pStyle w:val="BodyText"/>
        <w:ind w:right="232"/>
        <w:jc w:val="both"/>
      </w:pPr>
      <w:r>
        <w:t>Absence</w:t>
      </w:r>
      <w:r>
        <w:rPr>
          <w:spacing w:val="-2"/>
        </w:rPr>
        <w:t xml:space="preserve"> </w:t>
      </w:r>
      <w:r>
        <w:t>due</w:t>
      </w:r>
      <w:r>
        <w:rPr>
          <w:spacing w:val="-4"/>
        </w:rPr>
        <w:t xml:space="preserve"> </w:t>
      </w:r>
      <w:r>
        <w:t>to</w:t>
      </w:r>
      <w:r>
        <w:rPr>
          <w:spacing w:val="-3"/>
        </w:rPr>
        <w:t xml:space="preserve"> </w:t>
      </w:r>
      <w:r>
        <w:t>illness</w:t>
      </w:r>
      <w:r>
        <w:rPr>
          <w:spacing w:val="-4"/>
        </w:rPr>
        <w:t xml:space="preserve"> </w:t>
      </w:r>
      <w:r>
        <w:t>will</w:t>
      </w:r>
      <w:r>
        <w:rPr>
          <w:spacing w:val="-5"/>
        </w:rPr>
        <w:t xml:space="preserve"> </w:t>
      </w:r>
      <w:r>
        <w:t>be</w:t>
      </w:r>
      <w:r>
        <w:rPr>
          <w:spacing w:val="-2"/>
        </w:rPr>
        <w:t xml:space="preserve"> </w:t>
      </w:r>
      <w:proofErr w:type="spellStart"/>
      <w:r>
        <w:t>authorised</w:t>
      </w:r>
      <w:proofErr w:type="spellEnd"/>
      <w:r>
        <w:rPr>
          <w:spacing w:val="-2"/>
        </w:rPr>
        <w:t xml:space="preserve"> </w:t>
      </w:r>
      <w:r>
        <w:t>unless</w:t>
      </w:r>
      <w:r>
        <w:rPr>
          <w:spacing w:val="-4"/>
        </w:rPr>
        <w:t xml:space="preserve"> </w:t>
      </w:r>
      <w:r>
        <w:t>the</w:t>
      </w:r>
      <w:r>
        <w:rPr>
          <w:spacing w:val="-2"/>
        </w:rPr>
        <w:t xml:space="preserve"> </w:t>
      </w:r>
      <w:r>
        <w:t>school</w:t>
      </w:r>
      <w:r>
        <w:rPr>
          <w:spacing w:val="-2"/>
        </w:rPr>
        <w:t xml:space="preserve"> </w:t>
      </w:r>
      <w:r>
        <w:t>has</w:t>
      </w:r>
      <w:r>
        <w:rPr>
          <w:spacing w:val="-1"/>
        </w:rPr>
        <w:t xml:space="preserve"> </w:t>
      </w:r>
      <w:r>
        <w:t>a</w:t>
      </w:r>
      <w:r>
        <w:rPr>
          <w:spacing w:val="-2"/>
        </w:rPr>
        <w:t xml:space="preserve"> </w:t>
      </w:r>
      <w:r>
        <w:t>genuine</w:t>
      </w:r>
      <w:r>
        <w:rPr>
          <w:spacing w:val="-4"/>
        </w:rPr>
        <w:t xml:space="preserve"> </w:t>
      </w:r>
      <w:r>
        <w:t>concern</w:t>
      </w:r>
      <w:r>
        <w:rPr>
          <w:spacing w:val="-5"/>
        </w:rPr>
        <w:t xml:space="preserve"> </w:t>
      </w:r>
      <w:r>
        <w:t>about</w:t>
      </w:r>
      <w:r>
        <w:rPr>
          <w:spacing w:val="-4"/>
        </w:rPr>
        <w:t xml:space="preserve"> </w:t>
      </w:r>
      <w:r>
        <w:t>the</w:t>
      </w:r>
      <w:r>
        <w:rPr>
          <w:spacing w:val="-2"/>
        </w:rPr>
        <w:t xml:space="preserve"> </w:t>
      </w:r>
      <w:r>
        <w:t>authenticity</w:t>
      </w:r>
      <w:r>
        <w:rPr>
          <w:spacing w:val="-4"/>
        </w:rPr>
        <w:t xml:space="preserve"> </w:t>
      </w:r>
      <w:r>
        <w:t>of the illness.</w:t>
      </w:r>
    </w:p>
    <w:p w14:paraId="772F99C7" w14:textId="77777777" w:rsidR="004D13C5" w:rsidRDefault="00E62782" w:rsidP="00B57DD1">
      <w:pPr>
        <w:pStyle w:val="BodyText"/>
        <w:ind w:right="232"/>
        <w:jc w:val="both"/>
      </w:pPr>
      <w:r>
        <w:t>If</w:t>
      </w:r>
      <w:r>
        <w:rPr>
          <w:spacing w:val="-2"/>
        </w:rPr>
        <w:t xml:space="preserve"> </w:t>
      </w:r>
      <w:r>
        <w:t>the</w:t>
      </w:r>
      <w:r>
        <w:rPr>
          <w:spacing w:val="-2"/>
        </w:rPr>
        <w:t xml:space="preserve"> </w:t>
      </w:r>
      <w:r>
        <w:t>authenticity</w:t>
      </w:r>
      <w:r>
        <w:rPr>
          <w:spacing w:val="-2"/>
        </w:rPr>
        <w:t xml:space="preserve"> </w:t>
      </w:r>
      <w:r>
        <w:t>of</w:t>
      </w:r>
      <w:r>
        <w:rPr>
          <w:spacing w:val="-5"/>
        </w:rPr>
        <w:t xml:space="preserve"> </w:t>
      </w:r>
      <w:r>
        <w:t>the</w:t>
      </w:r>
      <w:r>
        <w:rPr>
          <w:spacing w:val="-4"/>
        </w:rPr>
        <w:t xml:space="preserve"> </w:t>
      </w:r>
      <w:r>
        <w:t>illness</w:t>
      </w:r>
      <w:r>
        <w:rPr>
          <w:spacing w:val="-1"/>
        </w:rPr>
        <w:t xml:space="preserve"> </w:t>
      </w:r>
      <w:r>
        <w:t>is</w:t>
      </w:r>
      <w:r>
        <w:rPr>
          <w:spacing w:val="-2"/>
        </w:rPr>
        <w:t xml:space="preserve"> </w:t>
      </w:r>
      <w:r>
        <w:t>in</w:t>
      </w:r>
      <w:r>
        <w:rPr>
          <w:spacing w:val="-3"/>
        </w:rPr>
        <w:t xml:space="preserve"> </w:t>
      </w:r>
      <w:r>
        <w:t>doubt,</w:t>
      </w:r>
      <w:r>
        <w:rPr>
          <w:spacing w:val="-2"/>
        </w:rPr>
        <w:t xml:space="preserve"> </w:t>
      </w:r>
      <w:r>
        <w:t>the</w:t>
      </w:r>
      <w:r>
        <w:rPr>
          <w:spacing w:val="-2"/>
        </w:rPr>
        <w:t xml:space="preserve"> </w:t>
      </w:r>
      <w:r>
        <w:t>school</w:t>
      </w:r>
      <w:r>
        <w:rPr>
          <w:spacing w:val="-5"/>
        </w:rPr>
        <w:t xml:space="preserve"> </w:t>
      </w:r>
      <w:r>
        <w:t>may</w:t>
      </w:r>
      <w:r>
        <w:rPr>
          <w:spacing w:val="-2"/>
        </w:rPr>
        <w:t xml:space="preserve"> </w:t>
      </w:r>
      <w:r>
        <w:t>ask</w:t>
      </w:r>
      <w:r>
        <w:rPr>
          <w:spacing w:val="-4"/>
        </w:rPr>
        <w:t xml:space="preserve"> </w:t>
      </w:r>
      <w:r>
        <w:t>parents</w:t>
      </w:r>
      <w:r>
        <w:rPr>
          <w:spacing w:val="-4"/>
        </w:rPr>
        <w:t xml:space="preserve"> </w:t>
      </w:r>
      <w:r>
        <w:t>to</w:t>
      </w:r>
      <w:r>
        <w:rPr>
          <w:spacing w:val="-1"/>
        </w:rPr>
        <w:t xml:space="preserve"> </w:t>
      </w:r>
      <w:r>
        <w:t>provide</w:t>
      </w:r>
      <w:r>
        <w:rPr>
          <w:spacing w:val="-2"/>
        </w:rPr>
        <w:t xml:space="preserve"> </w:t>
      </w:r>
      <w:r>
        <w:t>medical</w:t>
      </w:r>
      <w:r>
        <w:rPr>
          <w:spacing w:val="-4"/>
        </w:rPr>
        <w:t xml:space="preserve"> </w:t>
      </w:r>
      <w:r>
        <w:t>evidence,</w:t>
      </w:r>
      <w:r>
        <w:rPr>
          <w:spacing w:val="-2"/>
        </w:rPr>
        <w:t xml:space="preserve"> </w:t>
      </w:r>
      <w:r>
        <w:t>such</w:t>
      </w:r>
      <w:r>
        <w:rPr>
          <w:spacing w:val="-6"/>
        </w:rPr>
        <w:t xml:space="preserve"> </w:t>
      </w:r>
      <w:r>
        <w:t>as a doctor’s note, prescription, appointment card or other appropriate form of evidence. We will not ask for medical evidence unnecessarily.</w:t>
      </w:r>
    </w:p>
    <w:p w14:paraId="782B61DF" w14:textId="77777777" w:rsidR="004D13C5" w:rsidRDefault="00E62782" w:rsidP="00B57DD1">
      <w:pPr>
        <w:pStyle w:val="BodyText"/>
        <w:spacing w:before="119"/>
        <w:ind w:right="232"/>
        <w:jc w:val="both"/>
      </w:pPr>
      <w:r>
        <w:t>If</w:t>
      </w:r>
      <w:r>
        <w:rPr>
          <w:spacing w:val="-2"/>
        </w:rPr>
        <w:t xml:space="preserve"> </w:t>
      </w:r>
      <w:r>
        <w:t>the</w:t>
      </w:r>
      <w:r>
        <w:rPr>
          <w:spacing w:val="-2"/>
        </w:rPr>
        <w:t xml:space="preserve"> </w:t>
      </w:r>
      <w:r>
        <w:t>school</w:t>
      </w:r>
      <w:r>
        <w:rPr>
          <w:spacing w:val="-2"/>
        </w:rPr>
        <w:t xml:space="preserve"> </w:t>
      </w:r>
      <w:r>
        <w:t>is</w:t>
      </w:r>
      <w:r>
        <w:rPr>
          <w:spacing w:val="-2"/>
        </w:rPr>
        <w:t xml:space="preserve"> </w:t>
      </w:r>
      <w:r>
        <w:t>not</w:t>
      </w:r>
      <w:r>
        <w:rPr>
          <w:spacing w:val="-2"/>
        </w:rPr>
        <w:t xml:space="preserve"> </w:t>
      </w:r>
      <w:r>
        <w:t>satisfied</w:t>
      </w:r>
      <w:r>
        <w:rPr>
          <w:spacing w:val="-6"/>
        </w:rPr>
        <w:t xml:space="preserve"> </w:t>
      </w:r>
      <w:r>
        <w:t>about</w:t>
      </w:r>
      <w:r>
        <w:rPr>
          <w:spacing w:val="-4"/>
        </w:rPr>
        <w:t xml:space="preserve"> </w:t>
      </w:r>
      <w:r>
        <w:t>the</w:t>
      </w:r>
      <w:r>
        <w:rPr>
          <w:spacing w:val="-2"/>
        </w:rPr>
        <w:t xml:space="preserve"> </w:t>
      </w:r>
      <w:r>
        <w:t>authenticity</w:t>
      </w:r>
      <w:r>
        <w:rPr>
          <w:spacing w:val="-4"/>
        </w:rPr>
        <w:t xml:space="preserve"> </w:t>
      </w:r>
      <w:r>
        <w:t>of</w:t>
      </w:r>
      <w:r>
        <w:rPr>
          <w:spacing w:val="-2"/>
        </w:rPr>
        <w:t xml:space="preserve"> </w:t>
      </w:r>
      <w:r>
        <w:t>the</w:t>
      </w:r>
      <w:r>
        <w:rPr>
          <w:spacing w:val="-2"/>
        </w:rPr>
        <w:t xml:space="preserve"> </w:t>
      </w:r>
      <w:r>
        <w:t>illness,</w:t>
      </w:r>
      <w:r>
        <w:rPr>
          <w:spacing w:val="-4"/>
        </w:rPr>
        <w:t xml:space="preserve"> </w:t>
      </w:r>
      <w:r>
        <w:t>the</w:t>
      </w:r>
      <w:r>
        <w:rPr>
          <w:spacing w:val="-2"/>
        </w:rPr>
        <w:t xml:space="preserve"> </w:t>
      </w:r>
      <w:r>
        <w:t>absence</w:t>
      </w:r>
      <w:r>
        <w:rPr>
          <w:spacing w:val="-4"/>
        </w:rPr>
        <w:t xml:space="preserve"> </w:t>
      </w:r>
      <w:r>
        <w:t>will</w:t>
      </w:r>
      <w:r>
        <w:rPr>
          <w:spacing w:val="-5"/>
        </w:rPr>
        <w:t xml:space="preserve"> </w:t>
      </w:r>
      <w:r>
        <w:t>be</w:t>
      </w:r>
      <w:r>
        <w:rPr>
          <w:spacing w:val="-2"/>
        </w:rPr>
        <w:t xml:space="preserve"> </w:t>
      </w:r>
      <w:r>
        <w:t>recorded</w:t>
      </w:r>
      <w:r>
        <w:rPr>
          <w:spacing w:val="-2"/>
        </w:rPr>
        <w:t xml:space="preserve"> </w:t>
      </w:r>
      <w:r>
        <w:t xml:space="preserve">as </w:t>
      </w:r>
      <w:proofErr w:type="spellStart"/>
      <w:r>
        <w:t>unauthorised</w:t>
      </w:r>
      <w:proofErr w:type="spellEnd"/>
      <w:r>
        <w:t xml:space="preserve"> and parents will be notified of this in advance.</w:t>
      </w:r>
    </w:p>
    <w:p w14:paraId="3356AE82" w14:textId="77777777" w:rsidR="004D13C5" w:rsidRDefault="004D13C5">
      <w:pPr>
        <w:pStyle w:val="BodyText"/>
        <w:spacing w:before="240"/>
        <w:ind w:left="0"/>
      </w:pPr>
    </w:p>
    <w:p w14:paraId="1F718CDE" w14:textId="77777777" w:rsidR="004D13C5" w:rsidRDefault="00E62782">
      <w:pPr>
        <w:pStyle w:val="Heading1"/>
        <w:numPr>
          <w:ilvl w:val="1"/>
          <w:numId w:val="8"/>
        </w:numPr>
        <w:tabs>
          <w:tab w:val="left" w:pos="464"/>
        </w:tabs>
        <w:ind w:left="464" w:hanging="332"/>
        <w:jc w:val="both"/>
      </w:pPr>
      <w:r>
        <w:t>Medical</w:t>
      </w:r>
      <w:r>
        <w:rPr>
          <w:spacing w:val="-4"/>
        </w:rPr>
        <w:t xml:space="preserve"> </w:t>
      </w:r>
      <w:r>
        <w:t>or</w:t>
      </w:r>
      <w:r>
        <w:rPr>
          <w:spacing w:val="-4"/>
        </w:rPr>
        <w:t xml:space="preserve"> </w:t>
      </w:r>
      <w:r>
        <w:t>dental</w:t>
      </w:r>
      <w:r>
        <w:rPr>
          <w:spacing w:val="-5"/>
        </w:rPr>
        <w:t xml:space="preserve"> </w:t>
      </w:r>
      <w:r>
        <w:rPr>
          <w:spacing w:val="-2"/>
        </w:rPr>
        <w:t>appointments</w:t>
      </w:r>
    </w:p>
    <w:p w14:paraId="6235D9BE" w14:textId="77777777" w:rsidR="004D13C5" w:rsidRDefault="00E62782" w:rsidP="00B57DD1">
      <w:pPr>
        <w:pStyle w:val="BodyText"/>
        <w:spacing w:before="120"/>
        <w:ind w:right="661"/>
        <w:jc w:val="both"/>
      </w:pPr>
      <w:r>
        <w:t>Missing</w:t>
      </w:r>
      <w:r>
        <w:rPr>
          <w:spacing w:val="-3"/>
        </w:rPr>
        <w:t xml:space="preserve"> </w:t>
      </w:r>
      <w:r>
        <w:t>registration</w:t>
      </w:r>
      <w:r>
        <w:rPr>
          <w:spacing w:val="-3"/>
        </w:rPr>
        <w:t xml:space="preserve"> </w:t>
      </w:r>
      <w:r>
        <w:t>for</w:t>
      </w:r>
      <w:r>
        <w:rPr>
          <w:spacing w:val="-5"/>
        </w:rPr>
        <w:t xml:space="preserve"> </w:t>
      </w:r>
      <w:r>
        <w:t>a</w:t>
      </w:r>
      <w:r>
        <w:rPr>
          <w:spacing w:val="-4"/>
        </w:rPr>
        <w:t xml:space="preserve"> </w:t>
      </w:r>
      <w:r>
        <w:t>medical</w:t>
      </w:r>
      <w:r>
        <w:rPr>
          <w:spacing w:val="-5"/>
        </w:rPr>
        <w:t xml:space="preserve"> </w:t>
      </w:r>
      <w:r>
        <w:t>or</w:t>
      </w:r>
      <w:r>
        <w:rPr>
          <w:spacing w:val="-2"/>
        </w:rPr>
        <w:t xml:space="preserve"> </w:t>
      </w:r>
      <w:r>
        <w:t>dental</w:t>
      </w:r>
      <w:r>
        <w:rPr>
          <w:spacing w:val="-2"/>
        </w:rPr>
        <w:t xml:space="preserve"> </w:t>
      </w:r>
      <w:r>
        <w:t>appointment</w:t>
      </w:r>
      <w:r>
        <w:rPr>
          <w:spacing w:val="-1"/>
        </w:rPr>
        <w:t xml:space="preserve"> </w:t>
      </w:r>
      <w:r>
        <w:t>is</w:t>
      </w:r>
      <w:r>
        <w:rPr>
          <w:spacing w:val="-2"/>
        </w:rPr>
        <w:t xml:space="preserve"> </w:t>
      </w:r>
      <w:r>
        <w:t>counted</w:t>
      </w:r>
      <w:r>
        <w:rPr>
          <w:spacing w:val="-3"/>
        </w:rPr>
        <w:t xml:space="preserve"> </w:t>
      </w:r>
      <w:r>
        <w:t>as</w:t>
      </w:r>
      <w:r>
        <w:rPr>
          <w:spacing w:val="-2"/>
        </w:rPr>
        <w:t xml:space="preserve"> </w:t>
      </w:r>
      <w:r>
        <w:t>an</w:t>
      </w:r>
      <w:r>
        <w:rPr>
          <w:spacing w:val="-2"/>
        </w:rPr>
        <w:t xml:space="preserve"> </w:t>
      </w:r>
      <w:proofErr w:type="spellStart"/>
      <w:r>
        <w:t>authorised</w:t>
      </w:r>
      <w:proofErr w:type="spellEnd"/>
      <w:r>
        <w:rPr>
          <w:spacing w:val="-3"/>
        </w:rPr>
        <w:t xml:space="preserve"> </w:t>
      </w:r>
      <w:r>
        <w:t>absence;</w:t>
      </w:r>
      <w:r>
        <w:rPr>
          <w:spacing w:val="-2"/>
        </w:rPr>
        <w:t xml:space="preserve"> </w:t>
      </w:r>
      <w:r>
        <w:t xml:space="preserve">advance notice is required for </w:t>
      </w:r>
      <w:proofErr w:type="spellStart"/>
      <w:r>
        <w:t>authorising</w:t>
      </w:r>
      <w:proofErr w:type="spellEnd"/>
      <w:r>
        <w:t xml:space="preserve"> these absences.</w:t>
      </w:r>
    </w:p>
    <w:p w14:paraId="46EF3799" w14:textId="77777777" w:rsidR="004D13C5" w:rsidRDefault="00E62782" w:rsidP="00B57DD1">
      <w:pPr>
        <w:pStyle w:val="BodyText"/>
        <w:ind w:right="673"/>
        <w:jc w:val="both"/>
      </w:pPr>
      <w:r>
        <w:t>However, we encourage parents to make medical</w:t>
      </w:r>
      <w:r>
        <w:rPr>
          <w:spacing w:val="-1"/>
        </w:rPr>
        <w:t xml:space="preserve"> </w:t>
      </w:r>
      <w:r>
        <w:t>and</w:t>
      </w:r>
      <w:r>
        <w:rPr>
          <w:spacing w:val="-2"/>
        </w:rPr>
        <w:t xml:space="preserve"> </w:t>
      </w:r>
      <w:r>
        <w:t>dental appointments out of school hours where possible.</w:t>
      </w:r>
      <w:r>
        <w:rPr>
          <w:spacing w:val="-4"/>
        </w:rPr>
        <w:t xml:space="preserve"> </w:t>
      </w:r>
      <w:r>
        <w:t>Where</w:t>
      </w:r>
      <w:r>
        <w:rPr>
          <w:spacing w:val="-3"/>
        </w:rPr>
        <w:t xml:space="preserve"> </w:t>
      </w:r>
      <w:r>
        <w:t>this</w:t>
      </w:r>
      <w:r>
        <w:rPr>
          <w:spacing w:val="-1"/>
        </w:rPr>
        <w:t xml:space="preserve"> </w:t>
      </w:r>
      <w:r>
        <w:t>is</w:t>
      </w:r>
      <w:r>
        <w:rPr>
          <w:spacing w:val="-1"/>
        </w:rPr>
        <w:t xml:space="preserve"> </w:t>
      </w:r>
      <w:r>
        <w:t>not</w:t>
      </w:r>
      <w:r>
        <w:rPr>
          <w:spacing w:val="-3"/>
        </w:rPr>
        <w:t xml:space="preserve"> </w:t>
      </w:r>
      <w:r>
        <w:t>possible,</w:t>
      </w:r>
      <w:r>
        <w:rPr>
          <w:spacing w:val="-3"/>
        </w:rPr>
        <w:t xml:space="preserve"> </w:t>
      </w:r>
      <w:r>
        <w:t>the</w:t>
      </w:r>
      <w:r>
        <w:rPr>
          <w:spacing w:val="-1"/>
        </w:rPr>
        <w:t xml:space="preserve"> </w:t>
      </w:r>
      <w:r>
        <w:t>pupil</w:t>
      </w:r>
      <w:r>
        <w:rPr>
          <w:spacing w:val="-2"/>
        </w:rPr>
        <w:t xml:space="preserve"> </w:t>
      </w:r>
      <w:r>
        <w:t>should</w:t>
      </w:r>
      <w:r>
        <w:rPr>
          <w:spacing w:val="-3"/>
        </w:rPr>
        <w:t xml:space="preserve"> </w:t>
      </w:r>
      <w:r>
        <w:t>be</w:t>
      </w:r>
      <w:r>
        <w:rPr>
          <w:spacing w:val="-1"/>
        </w:rPr>
        <w:t xml:space="preserve"> </w:t>
      </w:r>
      <w:r>
        <w:t>out</w:t>
      </w:r>
      <w:r>
        <w:rPr>
          <w:spacing w:val="-3"/>
        </w:rPr>
        <w:t xml:space="preserve"> </w:t>
      </w:r>
      <w:r>
        <w:t>of</w:t>
      </w:r>
      <w:r>
        <w:rPr>
          <w:spacing w:val="-4"/>
        </w:rPr>
        <w:t xml:space="preserve"> </w:t>
      </w:r>
      <w:r>
        <w:t>school</w:t>
      </w:r>
      <w:r>
        <w:rPr>
          <w:spacing w:val="-1"/>
        </w:rPr>
        <w:t xml:space="preserve"> </w:t>
      </w:r>
      <w:r>
        <w:t>for</w:t>
      </w:r>
      <w:r>
        <w:rPr>
          <w:spacing w:val="-3"/>
        </w:rPr>
        <w:t xml:space="preserve"> </w:t>
      </w:r>
      <w:r>
        <w:t>the</w:t>
      </w:r>
      <w:r>
        <w:rPr>
          <w:spacing w:val="-3"/>
        </w:rPr>
        <w:t xml:space="preserve"> </w:t>
      </w:r>
      <w:r>
        <w:t>minimum</w:t>
      </w:r>
      <w:r>
        <w:rPr>
          <w:spacing w:val="-3"/>
        </w:rPr>
        <w:t xml:space="preserve"> </w:t>
      </w:r>
      <w:r>
        <w:t>amount</w:t>
      </w:r>
      <w:r>
        <w:rPr>
          <w:spacing w:val="-3"/>
        </w:rPr>
        <w:t xml:space="preserve"> </w:t>
      </w:r>
      <w:r>
        <w:t>of</w:t>
      </w:r>
      <w:r>
        <w:rPr>
          <w:spacing w:val="-3"/>
        </w:rPr>
        <w:t xml:space="preserve"> </w:t>
      </w:r>
      <w:r>
        <w:t xml:space="preserve">time </w:t>
      </w:r>
      <w:r>
        <w:rPr>
          <w:spacing w:val="-2"/>
        </w:rPr>
        <w:t>necessary.</w:t>
      </w:r>
    </w:p>
    <w:p w14:paraId="6234BFCC" w14:textId="77777777" w:rsidR="004D13C5" w:rsidRDefault="00E62782" w:rsidP="00B57DD1">
      <w:pPr>
        <w:pStyle w:val="BodyText"/>
        <w:spacing w:before="119"/>
        <w:jc w:val="both"/>
      </w:pPr>
      <w:r>
        <w:t>Notifying</w:t>
      </w:r>
      <w:r>
        <w:rPr>
          <w:spacing w:val="-6"/>
        </w:rPr>
        <w:t xml:space="preserve"> </w:t>
      </w:r>
      <w:r>
        <w:t>school</w:t>
      </w:r>
      <w:r>
        <w:rPr>
          <w:spacing w:val="-3"/>
        </w:rPr>
        <w:t xml:space="preserve"> </w:t>
      </w:r>
      <w:r>
        <w:t>can</w:t>
      </w:r>
      <w:r>
        <w:rPr>
          <w:spacing w:val="-3"/>
        </w:rPr>
        <w:t xml:space="preserve"> </w:t>
      </w:r>
      <w:r>
        <w:t>be</w:t>
      </w:r>
      <w:r>
        <w:rPr>
          <w:spacing w:val="-4"/>
        </w:rPr>
        <w:t xml:space="preserve"> </w:t>
      </w:r>
      <w:r>
        <w:t>made</w:t>
      </w:r>
      <w:r>
        <w:rPr>
          <w:spacing w:val="-3"/>
        </w:rPr>
        <w:t xml:space="preserve"> </w:t>
      </w:r>
      <w:r>
        <w:t>using</w:t>
      </w:r>
      <w:r>
        <w:rPr>
          <w:spacing w:val="-4"/>
        </w:rPr>
        <w:t xml:space="preserve"> </w:t>
      </w:r>
      <w:r>
        <w:t>a</w:t>
      </w:r>
      <w:r>
        <w:rPr>
          <w:spacing w:val="-3"/>
        </w:rPr>
        <w:t xml:space="preserve"> </w:t>
      </w:r>
      <w:r>
        <w:t>note</w:t>
      </w:r>
      <w:r>
        <w:rPr>
          <w:spacing w:val="-4"/>
        </w:rPr>
        <w:t xml:space="preserve"> </w:t>
      </w:r>
      <w:r>
        <w:t>via</w:t>
      </w:r>
      <w:r>
        <w:rPr>
          <w:spacing w:val="-3"/>
        </w:rPr>
        <w:t xml:space="preserve"> </w:t>
      </w:r>
      <w:r>
        <w:t>the</w:t>
      </w:r>
      <w:r>
        <w:rPr>
          <w:spacing w:val="-3"/>
        </w:rPr>
        <w:t xml:space="preserve"> </w:t>
      </w:r>
      <w:r>
        <w:t>class</w:t>
      </w:r>
      <w:r>
        <w:rPr>
          <w:spacing w:val="-3"/>
        </w:rPr>
        <w:t xml:space="preserve"> </w:t>
      </w:r>
      <w:r>
        <w:t>teacher</w:t>
      </w:r>
      <w:r>
        <w:rPr>
          <w:spacing w:val="-4"/>
        </w:rPr>
        <w:t xml:space="preserve"> </w:t>
      </w:r>
      <w:r>
        <w:t>or</w:t>
      </w:r>
      <w:r>
        <w:rPr>
          <w:spacing w:val="-3"/>
        </w:rPr>
        <w:t xml:space="preserve"> </w:t>
      </w:r>
      <w:r>
        <w:t>a</w:t>
      </w:r>
      <w:r>
        <w:rPr>
          <w:spacing w:val="-3"/>
        </w:rPr>
        <w:t xml:space="preserve"> </w:t>
      </w:r>
      <w:r>
        <w:t>phone</w:t>
      </w:r>
      <w:r>
        <w:rPr>
          <w:spacing w:val="-3"/>
        </w:rPr>
        <w:t xml:space="preserve"> </w:t>
      </w:r>
      <w:r>
        <w:t>call</w:t>
      </w:r>
      <w:r>
        <w:rPr>
          <w:spacing w:val="-5"/>
        </w:rPr>
        <w:t xml:space="preserve"> </w:t>
      </w:r>
      <w:r>
        <w:t>to</w:t>
      </w:r>
      <w:r>
        <w:rPr>
          <w:spacing w:val="-5"/>
        </w:rPr>
        <w:t xml:space="preserve"> </w:t>
      </w:r>
      <w:r>
        <w:t>the</w:t>
      </w:r>
      <w:r>
        <w:rPr>
          <w:spacing w:val="-5"/>
        </w:rPr>
        <w:t xml:space="preserve"> </w:t>
      </w:r>
      <w:r>
        <w:t>office</w:t>
      </w:r>
      <w:r>
        <w:rPr>
          <w:spacing w:val="-4"/>
        </w:rPr>
        <w:t xml:space="preserve"> </w:t>
      </w:r>
      <w:r>
        <w:t>(01924</w:t>
      </w:r>
      <w:r>
        <w:rPr>
          <w:spacing w:val="4"/>
        </w:rPr>
        <w:t xml:space="preserve"> </w:t>
      </w:r>
      <w:r>
        <w:rPr>
          <w:spacing w:val="-2"/>
        </w:rPr>
        <w:t>303525)</w:t>
      </w:r>
    </w:p>
    <w:p w14:paraId="1CAEDF6F" w14:textId="77777777" w:rsidR="004D13C5" w:rsidRDefault="00E62782" w:rsidP="00B57DD1">
      <w:pPr>
        <w:pStyle w:val="BodyText"/>
        <w:spacing w:before="120"/>
        <w:ind w:right="304"/>
        <w:jc w:val="both"/>
      </w:pPr>
      <w:r>
        <w:t>Applications</w:t>
      </w:r>
      <w:r>
        <w:rPr>
          <w:spacing w:val="-2"/>
        </w:rPr>
        <w:t xml:space="preserve"> </w:t>
      </w:r>
      <w:r>
        <w:t>for</w:t>
      </w:r>
      <w:r>
        <w:rPr>
          <w:spacing w:val="-3"/>
        </w:rPr>
        <w:t xml:space="preserve"> </w:t>
      </w:r>
      <w:r>
        <w:t>other</w:t>
      </w:r>
      <w:r>
        <w:rPr>
          <w:spacing w:val="-5"/>
        </w:rPr>
        <w:t xml:space="preserve"> </w:t>
      </w:r>
      <w:r>
        <w:t>types</w:t>
      </w:r>
      <w:r>
        <w:rPr>
          <w:spacing w:val="-2"/>
        </w:rPr>
        <w:t xml:space="preserve"> </w:t>
      </w:r>
      <w:r>
        <w:t>of</w:t>
      </w:r>
      <w:r>
        <w:rPr>
          <w:spacing w:val="-1"/>
        </w:rPr>
        <w:t xml:space="preserve"> </w:t>
      </w:r>
      <w:r>
        <w:t>absence</w:t>
      </w:r>
      <w:r>
        <w:rPr>
          <w:spacing w:val="-4"/>
        </w:rPr>
        <w:t xml:space="preserve"> </w:t>
      </w:r>
      <w:r>
        <w:t>in</w:t>
      </w:r>
      <w:r>
        <w:rPr>
          <w:spacing w:val="-2"/>
        </w:rPr>
        <w:t xml:space="preserve"> </w:t>
      </w:r>
      <w:r>
        <w:t>term</w:t>
      </w:r>
      <w:r>
        <w:rPr>
          <w:spacing w:val="-3"/>
        </w:rPr>
        <w:t xml:space="preserve"> </w:t>
      </w:r>
      <w:r>
        <w:t>time</w:t>
      </w:r>
      <w:r>
        <w:rPr>
          <w:spacing w:val="-4"/>
        </w:rPr>
        <w:t xml:space="preserve"> </w:t>
      </w:r>
      <w:r>
        <w:t>must</w:t>
      </w:r>
      <w:r>
        <w:rPr>
          <w:spacing w:val="-1"/>
        </w:rPr>
        <w:t xml:space="preserve"> </w:t>
      </w:r>
      <w:r>
        <w:t>also</w:t>
      </w:r>
      <w:r>
        <w:rPr>
          <w:spacing w:val="-1"/>
        </w:rPr>
        <w:t xml:space="preserve"> </w:t>
      </w:r>
      <w:r>
        <w:t>be</w:t>
      </w:r>
      <w:r>
        <w:rPr>
          <w:spacing w:val="-4"/>
        </w:rPr>
        <w:t xml:space="preserve"> </w:t>
      </w:r>
      <w:r>
        <w:t>made</w:t>
      </w:r>
      <w:r>
        <w:rPr>
          <w:spacing w:val="-2"/>
        </w:rPr>
        <w:t xml:space="preserve"> </w:t>
      </w:r>
      <w:r>
        <w:t>in</w:t>
      </w:r>
      <w:r>
        <w:rPr>
          <w:spacing w:val="-4"/>
        </w:rPr>
        <w:t xml:space="preserve"> </w:t>
      </w:r>
      <w:r>
        <w:t>advance.</w:t>
      </w:r>
      <w:r>
        <w:rPr>
          <w:spacing w:val="-2"/>
        </w:rPr>
        <w:t xml:space="preserve"> </w:t>
      </w:r>
      <w:r>
        <w:t>Information</w:t>
      </w:r>
      <w:r>
        <w:rPr>
          <w:spacing w:val="-3"/>
        </w:rPr>
        <w:t xml:space="preserve"> </w:t>
      </w:r>
      <w:r>
        <w:t>relating</w:t>
      </w:r>
      <w:r>
        <w:rPr>
          <w:spacing w:val="-3"/>
        </w:rPr>
        <w:t xml:space="preserve"> </w:t>
      </w:r>
      <w:r>
        <w:t xml:space="preserve">to whether the school can </w:t>
      </w:r>
      <w:proofErr w:type="spellStart"/>
      <w:r>
        <w:t>authorise</w:t>
      </w:r>
      <w:proofErr w:type="spellEnd"/>
      <w:r>
        <w:t xml:space="preserve"> such absences can be found in section 4.</w:t>
      </w:r>
    </w:p>
    <w:p w14:paraId="7BBE757F" w14:textId="77777777" w:rsidR="004D13C5" w:rsidRDefault="004D13C5">
      <w:pPr>
        <w:pStyle w:val="BodyText"/>
        <w:spacing w:before="241"/>
        <w:ind w:left="0"/>
      </w:pPr>
    </w:p>
    <w:p w14:paraId="54AE709D" w14:textId="77777777" w:rsidR="004D13C5" w:rsidRDefault="00E62782">
      <w:pPr>
        <w:pStyle w:val="Heading1"/>
        <w:numPr>
          <w:ilvl w:val="1"/>
          <w:numId w:val="8"/>
        </w:numPr>
        <w:tabs>
          <w:tab w:val="left" w:pos="464"/>
        </w:tabs>
        <w:ind w:left="464" w:hanging="332"/>
      </w:pPr>
      <w:r>
        <w:t>Lateness</w:t>
      </w:r>
      <w:r>
        <w:rPr>
          <w:spacing w:val="-5"/>
        </w:rPr>
        <w:t xml:space="preserve"> </w:t>
      </w:r>
      <w:r>
        <w:t>and</w:t>
      </w:r>
      <w:r>
        <w:rPr>
          <w:spacing w:val="-4"/>
        </w:rPr>
        <w:t xml:space="preserve"> </w:t>
      </w:r>
      <w:r>
        <w:rPr>
          <w:spacing w:val="-2"/>
        </w:rPr>
        <w:t>punctuality</w:t>
      </w:r>
    </w:p>
    <w:p w14:paraId="43230B08" w14:textId="77777777" w:rsidR="004D13C5" w:rsidRDefault="00E62782">
      <w:pPr>
        <w:pStyle w:val="BodyText"/>
        <w:spacing w:before="120"/>
        <w:ind w:right="283"/>
      </w:pPr>
      <w:r>
        <w:t>A</w:t>
      </w:r>
      <w:r>
        <w:rPr>
          <w:spacing w:val="-2"/>
        </w:rPr>
        <w:t xml:space="preserve"> </w:t>
      </w:r>
      <w:r>
        <w:t>child</w:t>
      </w:r>
      <w:r>
        <w:rPr>
          <w:spacing w:val="-3"/>
        </w:rPr>
        <w:t xml:space="preserve"> </w:t>
      </w:r>
      <w:r>
        <w:t>who</w:t>
      </w:r>
      <w:r>
        <w:rPr>
          <w:spacing w:val="-3"/>
        </w:rPr>
        <w:t xml:space="preserve"> </w:t>
      </w:r>
      <w:r>
        <w:t>arrives</w:t>
      </w:r>
      <w:r>
        <w:rPr>
          <w:spacing w:val="-1"/>
        </w:rPr>
        <w:t xml:space="preserve"> </w:t>
      </w:r>
      <w:r>
        <w:t>late</w:t>
      </w:r>
      <w:r>
        <w:rPr>
          <w:spacing w:val="-2"/>
        </w:rPr>
        <w:t xml:space="preserve"> </w:t>
      </w:r>
      <w:r>
        <w:t>but</w:t>
      </w:r>
      <w:r>
        <w:rPr>
          <w:spacing w:val="-3"/>
        </w:rPr>
        <w:t xml:space="preserve"> </w:t>
      </w:r>
      <w:r>
        <w:t>before</w:t>
      </w:r>
      <w:r>
        <w:rPr>
          <w:spacing w:val="-2"/>
        </w:rPr>
        <w:t xml:space="preserve"> </w:t>
      </w:r>
      <w:r>
        <w:t>the</w:t>
      </w:r>
      <w:r>
        <w:rPr>
          <w:spacing w:val="-3"/>
        </w:rPr>
        <w:t xml:space="preserve"> </w:t>
      </w:r>
      <w:r>
        <w:t>register</w:t>
      </w:r>
      <w:r>
        <w:rPr>
          <w:spacing w:val="-2"/>
        </w:rPr>
        <w:t xml:space="preserve"> </w:t>
      </w:r>
      <w:r>
        <w:t>has</w:t>
      </w:r>
      <w:r>
        <w:rPr>
          <w:spacing w:val="-3"/>
        </w:rPr>
        <w:t xml:space="preserve"> </w:t>
      </w:r>
      <w:r>
        <w:t>closed</w:t>
      </w:r>
      <w:r>
        <w:rPr>
          <w:spacing w:val="-2"/>
        </w:rPr>
        <w:t xml:space="preserve"> </w:t>
      </w:r>
      <w:r>
        <w:t>will</w:t>
      </w:r>
      <w:r>
        <w:rPr>
          <w:spacing w:val="-2"/>
        </w:rPr>
        <w:t xml:space="preserve"> </w:t>
      </w:r>
      <w:r>
        <w:t>be</w:t>
      </w:r>
      <w:r>
        <w:rPr>
          <w:spacing w:val="-6"/>
        </w:rPr>
        <w:t xml:space="preserve"> </w:t>
      </w:r>
      <w:r>
        <w:t>marked</w:t>
      </w:r>
      <w:r>
        <w:rPr>
          <w:spacing w:val="-4"/>
        </w:rPr>
        <w:t xml:space="preserve"> </w:t>
      </w:r>
      <w:r>
        <w:t>as late,</w:t>
      </w:r>
      <w:r>
        <w:rPr>
          <w:spacing w:val="-3"/>
        </w:rPr>
        <w:t xml:space="preserve"> </w:t>
      </w:r>
      <w:r>
        <w:t>using</w:t>
      </w:r>
      <w:r>
        <w:rPr>
          <w:spacing w:val="-3"/>
        </w:rPr>
        <w:t xml:space="preserve"> </w:t>
      </w:r>
      <w:r>
        <w:t>the</w:t>
      </w:r>
      <w:r>
        <w:rPr>
          <w:spacing w:val="-2"/>
        </w:rPr>
        <w:t xml:space="preserve"> </w:t>
      </w:r>
      <w:r>
        <w:t xml:space="preserve">appropriate </w:t>
      </w:r>
      <w:r>
        <w:rPr>
          <w:spacing w:val="-2"/>
        </w:rPr>
        <w:t>code.</w:t>
      </w:r>
    </w:p>
    <w:p w14:paraId="326AFD23" w14:textId="77777777" w:rsidR="004D13C5" w:rsidRDefault="00E62782" w:rsidP="00B57DD1">
      <w:pPr>
        <w:pStyle w:val="BodyText"/>
        <w:ind w:right="232"/>
        <w:jc w:val="both"/>
      </w:pPr>
      <w:r>
        <w:t>The school doors open at 8:4</w:t>
      </w:r>
      <w:r w:rsidR="0046715F">
        <w:t>5am</w:t>
      </w:r>
      <w:r>
        <w:t xml:space="preserve"> in KS1 and KS2 and we encourage children to arrive at this time</w:t>
      </w:r>
      <w:r>
        <w:rPr>
          <w:spacing w:val="-3"/>
        </w:rPr>
        <w:t xml:space="preserve"> </w:t>
      </w:r>
      <w:r>
        <w:t>in</w:t>
      </w:r>
      <w:r>
        <w:rPr>
          <w:spacing w:val="-1"/>
        </w:rPr>
        <w:t xml:space="preserve"> </w:t>
      </w:r>
      <w:r>
        <w:t>order</w:t>
      </w:r>
      <w:r>
        <w:rPr>
          <w:spacing w:val="-1"/>
        </w:rPr>
        <w:t xml:space="preserve"> </w:t>
      </w:r>
      <w:r>
        <w:t>to settle</w:t>
      </w:r>
      <w:r>
        <w:rPr>
          <w:spacing w:val="-1"/>
        </w:rPr>
        <w:t xml:space="preserve"> </w:t>
      </w:r>
      <w:r>
        <w:t>and</w:t>
      </w:r>
      <w:r>
        <w:rPr>
          <w:spacing w:val="-4"/>
        </w:rPr>
        <w:t xml:space="preserve"> </w:t>
      </w:r>
      <w:r>
        <w:t>complete</w:t>
      </w:r>
      <w:r>
        <w:rPr>
          <w:spacing w:val="-1"/>
        </w:rPr>
        <w:t xml:space="preserve"> </w:t>
      </w:r>
      <w:r>
        <w:t>a</w:t>
      </w:r>
      <w:r>
        <w:rPr>
          <w:spacing w:val="-3"/>
        </w:rPr>
        <w:t xml:space="preserve"> </w:t>
      </w:r>
      <w:r>
        <w:t>morning</w:t>
      </w:r>
      <w:r>
        <w:rPr>
          <w:spacing w:val="-2"/>
        </w:rPr>
        <w:t xml:space="preserve"> </w:t>
      </w:r>
      <w:r>
        <w:t>work</w:t>
      </w:r>
      <w:r>
        <w:rPr>
          <w:spacing w:val="-3"/>
        </w:rPr>
        <w:t xml:space="preserve"> </w:t>
      </w:r>
      <w:r>
        <w:t>activity</w:t>
      </w:r>
      <w:r>
        <w:rPr>
          <w:spacing w:val="-1"/>
        </w:rPr>
        <w:t xml:space="preserve"> </w:t>
      </w:r>
      <w:r>
        <w:t>before</w:t>
      </w:r>
      <w:r>
        <w:rPr>
          <w:spacing w:val="-1"/>
        </w:rPr>
        <w:t xml:space="preserve"> </w:t>
      </w:r>
      <w:r>
        <w:t>registration</w:t>
      </w:r>
      <w:r>
        <w:rPr>
          <w:spacing w:val="-4"/>
        </w:rPr>
        <w:t xml:space="preserve"> </w:t>
      </w:r>
      <w:r>
        <w:t>closes.</w:t>
      </w:r>
      <w:r>
        <w:rPr>
          <w:spacing w:val="-1"/>
        </w:rPr>
        <w:t xml:space="preserve"> </w:t>
      </w:r>
      <w:r>
        <w:t>We</w:t>
      </w:r>
      <w:r>
        <w:rPr>
          <w:spacing w:val="-3"/>
        </w:rPr>
        <w:t xml:space="preserve"> </w:t>
      </w:r>
      <w:r>
        <w:t>believe</w:t>
      </w:r>
      <w:r>
        <w:rPr>
          <w:spacing w:val="-3"/>
        </w:rPr>
        <w:t xml:space="preserve"> </w:t>
      </w:r>
      <w:r>
        <w:t>that</w:t>
      </w:r>
      <w:r>
        <w:rPr>
          <w:spacing w:val="-3"/>
        </w:rPr>
        <w:t xml:space="preserve"> </w:t>
      </w:r>
      <w:r>
        <w:t>this prepares children more effectively for the day.</w:t>
      </w:r>
    </w:p>
    <w:p w14:paraId="4D7DE947" w14:textId="77777777" w:rsidR="004D13C5" w:rsidRDefault="00E62782" w:rsidP="00B57DD1">
      <w:pPr>
        <w:pStyle w:val="BodyText"/>
        <w:spacing w:before="118"/>
        <w:ind w:right="232"/>
        <w:jc w:val="both"/>
      </w:pPr>
      <w:r>
        <w:t>If</w:t>
      </w:r>
      <w:r>
        <w:rPr>
          <w:spacing w:val="-1"/>
        </w:rPr>
        <w:t xml:space="preserve"> </w:t>
      </w:r>
      <w:r>
        <w:t>children</w:t>
      </w:r>
      <w:r>
        <w:rPr>
          <w:spacing w:val="-1"/>
        </w:rPr>
        <w:t xml:space="preserve"> </w:t>
      </w:r>
      <w:r>
        <w:t>are</w:t>
      </w:r>
      <w:r>
        <w:rPr>
          <w:spacing w:val="-1"/>
        </w:rPr>
        <w:t xml:space="preserve"> </w:t>
      </w:r>
      <w:r>
        <w:t>late</w:t>
      </w:r>
      <w:r>
        <w:rPr>
          <w:spacing w:val="-3"/>
        </w:rPr>
        <w:t xml:space="preserve"> </w:t>
      </w:r>
      <w:r>
        <w:t>on</w:t>
      </w:r>
      <w:r>
        <w:rPr>
          <w:spacing w:val="-2"/>
        </w:rPr>
        <w:t xml:space="preserve"> </w:t>
      </w:r>
      <w:r>
        <w:t>a</w:t>
      </w:r>
      <w:r>
        <w:rPr>
          <w:spacing w:val="-3"/>
        </w:rPr>
        <w:t xml:space="preserve"> </w:t>
      </w:r>
      <w:r>
        <w:t>regular</w:t>
      </w:r>
      <w:r>
        <w:rPr>
          <w:spacing w:val="-2"/>
        </w:rPr>
        <w:t xml:space="preserve"> </w:t>
      </w:r>
      <w:r>
        <w:t>basis</w:t>
      </w:r>
      <w:r w:rsidR="00B57DD1">
        <w:t>,</w:t>
      </w:r>
      <w:r>
        <w:rPr>
          <w:spacing w:val="-1"/>
        </w:rPr>
        <w:t xml:space="preserve"> </w:t>
      </w:r>
      <w:r>
        <w:t>then</w:t>
      </w:r>
      <w:r>
        <w:rPr>
          <w:spacing w:val="-4"/>
        </w:rPr>
        <w:t xml:space="preserve"> </w:t>
      </w:r>
      <w:r>
        <w:t>the</w:t>
      </w:r>
      <w:r>
        <w:rPr>
          <w:spacing w:val="-1"/>
        </w:rPr>
        <w:t xml:space="preserve"> </w:t>
      </w:r>
      <w:r>
        <w:t>school</w:t>
      </w:r>
      <w:r>
        <w:rPr>
          <w:spacing w:val="-3"/>
        </w:rPr>
        <w:t xml:space="preserve"> </w:t>
      </w:r>
      <w:r>
        <w:t>will</w:t>
      </w:r>
      <w:r>
        <w:rPr>
          <w:spacing w:val="-1"/>
        </w:rPr>
        <w:t xml:space="preserve"> </w:t>
      </w:r>
      <w:r>
        <w:t>seek</w:t>
      </w:r>
      <w:r>
        <w:rPr>
          <w:spacing w:val="-1"/>
        </w:rPr>
        <w:t xml:space="preserve"> </w:t>
      </w:r>
      <w:r>
        <w:t>to</w:t>
      </w:r>
      <w:r>
        <w:rPr>
          <w:spacing w:val="-2"/>
        </w:rPr>
        <w:t xml:space="preserve"> </w:t>
      </w:r>
      <w:r>
        <w:t>meet</w:t>
      </w:r>
      <w:r>
        <w:rPr>
          <w:spacing w:val="-1"/>
        </w:rPr>
        <w:t xml:space="preserve"> </w:t>
      </w:r>
      <w:r>
        <w:t>parents/</w:t>
      </w:r>
      <w:proofErr w:type="spellStart"/>
      <w:r>
        <w:t>carers</w:t>
      </w:r>
      <w:proofErr w:type="spellEnd"/>
      <w:r>
        <w:t xml:space="preserve"> in</w:t>
      </w:r>
      <w:r>
        <w:rPr>
          <w:spacing w:val="-5"/>
        </w:rPr>
        <w:t xml:space="preserve"> </w:t>
      </w:r>
      <w:r>
        <w:t>order</w:t>
      </w:r>
      <w:r>
        <w:rPr>
          <w:spacing w:val="-3"/>
        </w:rPr>
        <w:t xml:space="preserve"> </w:t>
      </w:r>
      <w:r>
        <w:t>to</w:t>
      </w:r>
      <w:r>
        <w:rPr>
          <w:spacing w:val="-2"/>
        </w:rPr>
        <w:t xml:space="preserve"> </w:t>
      </w:r>
      <w:r>
        <w:t>discuss how we can move to ensure that children arrive at the appropriate time.</w:t>
      </w:r>
    </w:p>
    <w:p w14:paraId="726B2028" w14:textId="77777777" w:rsidR="004D13C5" w:rsidRDefault="00E62782" w:rsidP="00B57DD1">
      <w:pPr>
        <w:pStyle w:val="BodyText"/>
        <w:ind w:right="283"/>
        <w:jc w:val="both"/>
      </w:pPr>
      <w:r>
        <w:t>If a parent/</w:t>
      </w:r>
      <w:proofErr w:type="spellStart"/>
      <w:r>
        <w:t>carer</w:t>
      </w:r>
      <w:proofErr w:type="spellEnd"/>
      <w:r>
        <w:t xml:space="preserve"> fails to collect a child on time then the school will endeavor to make contact with the parent/</w:t>
      </w:r>
      <w:proofErr w:type="spellStart"/>
      <w:r>
        <w:t>carer</w:t>
      </w:r>
      <w:proofErr w:type="spellEnd"/>
      <w:r>
        <w:t>.</w:t>
      </w:r>
      <w:r>
        <w:rPr>
          <w:spacing w:val="-2"/>
        </w:rPr>
        <w:t xml:space="preserve"> </w:t>
      </w:r>
      <w:r>
        <w:t>Should</w:t>
      </w:r>
      <w:r>
        <w:rPr>
          <w:spacing w:val="-6"/>
        </w:rPr>
        <w:t xml:space="preserve"> </w:t>
      </w:r>
      <w:r>
        <w:t>this</w:t>
      </w:r>
      <w:r>
        <w:rPr>
          <w:spacing w:val="-2"/>
        </w:rPr>
        <w:t xml:space="preserve"> </w:t>
      </w:r>
      <w:r>
        <w:t>happen</w:t>
      </w:r>
      <w:r>
        <w:rPr>
          <w:spacing w:val="-2"/>
        </w:rPr>
        <w:t xml:space="preserve"> </w:t>
      </w:r>
      <w:r>
        <w:t>regularly</w:t>
      </w:r>
      <w:r>
        <w:rPr>
          <w:spacing w:val="-2"/>
        </w:rPr>
        <w:t xml:space="preserve"> </w:t>
      </w:r>
      <w:r>
        <w:t>then</w:t>
      </w:r>
      <w:r>
        <w:rPr>
          <w:spacing w:val="-2"/>
        </w:rPr>
        <w:t xml:space="preserve"> </w:t>
      </w:r>
      <w:r>
        <w:t>will</w:t>
      </w:r>
      <w:r>
        <w:rPr>
          <w:spacing w:val="-4"/>
        </w:rPr>
        <w:t xml:space="preserve"> </w:t>
      </w:r>
      <w:r>
        <w:t>we</w:t>
      </w:r>
      <w:r>
        <w:rPr>
          <w:spacing w:val="-2"/>
        </w:rPr>
        <w:t xml:space="preserve"> </w:t>
      </w:r>
      <w:r>
        <w:t>seek</w:t>
      </w:r>
      <w:r>
        <w:rPr>
          <w:spacing w:val="-2"/>
        </w:rPr>
        <w:t xml:space="preserve"> </w:t>
      </w:r>
      <w:r>
        <w:t>to</w:t>
      </w:r>
      <w:r>
        <w:rPr>
          <w:spacing w:val="-3"/>
        </w:rPr>
        <w:t xml:space="preserve"> </w:t>
      </w:r>
      <w:r>
        <w:t>meet</w:t>
      </w:r>
      <w:r>
        <w:rPr>
          <w:spacing w:val="-4"/>
        </w:rPr>
        <w:t xml:space="preserve"> </w:t>
      </w:r>
      <w:r>
        <w:t>with</w:t>
      </w:r>
      <w:r>
        <w:rPr>
          <w:spacing w:val="-3"/>
        </w:rPr>
        <w:t xml:space="preserve"> </w:t>
      </w:r>
      <w:r>
        <w:t>parents/</w:t>
      </w:r>
      <w:proofErr w:type="spellStart"/>
      <w:r>
        <w:t>carer</w:t>
      </w:r>
      <w:proofErr w:type="spellEnd"/>
      <w:r>
        <w:rPr>
          <w:spacing w:val="-2"/>
        </w:rPr>
        <w:t xml:space="preserve"> </w:t>
      </w:r>
      <w:r>
        <w:t>to</w:t>
      </w:r>
      <w:r>
        <w:rPr>
          <w:spacing w:val="-1"/>
        </w:rPr>
        <w:t xml:space="preserve"> </w:t>
      </w:r>
      <w:r>
        <w:t>seek</w:t>
      </w:r>
      <w:r>
        <w:rPr>
          <w:spacing w:val="-3"/>
        </w:rPr>
        <w:t xml:space="preserve"> </w:t>
      </w:r>
      <w:r>
        <w:t>a</w:t>
      </w:r>
      <w:r>
        <w:rPr>
          <w:spacing w:val="-2"/>
        </w:rPr>
        <w:t xml:space="preserve"> </w:t>
      </w:r>
      <w:r>
        <w:t xml:space="preserve">solution. If a child is not collected by </w:t>
      </w:r>
      <w:r w:rsidR="00B57DD1">
        <w:t>4</w:t>
      </w:r>
      <w:r>
        <w:t>pm then we will attempt to make contact with all named contacts. Should</w:t>
      </w:r>
    </w:p>
    <w:p w14:paraId="12BD96CB" w14:textId="77777777" w:rsidR="004D13C5" w:rsidRDefault="004D13C5" w:rsidP="00B57DD1">
      <w:pPr>
        <w:jc w:val="both"/>
        <w:sectPr w:rsidR="004D13C5">
          <w:pgSz w:w="11900" w:h="16850"/>
          <w:pgMar w:top="760" w:right="900" w:bottom="780" w:left="1000" w:header="0" w:footer="592" w:gutter="0"/>
          <w:cols w:space="720"/>
        </w:sectPr>
      </w:pPr>
    </w:p>
    <w:p w14:paraId="0E4EB1C1" w14:textId="77777777" w:rsidR="004D13C5" w:rsidRDefault="00E62782" w:rsidP="00B57DD1">
      <w:pPr>
        <w:pStyle w:val="BodyText"/>
        <w:spacing w:before="30" w:line="237" w:lineRule="auto"/>
        <w:ind w:right="344"/>
        <w:jc w:val="both"/>
      </w:pPr>
      <w:r>
        <w:lastRenderedPageBreak/>
        <w:t>contact</w:t>
      </w:r>
      <w:r>
        <w:rPr>
          <w:spacing w:val="-1"/>
        </w:rPr>
        <w:t xml:space="preserve"> </w:t>
      </w:r>
      <w:r>
        <w:t>still</w:t>
      </w:r>
      <w:r>
        <w:rPr>
          <w:spacing w:val="-4"/>
        </w:rPr>
        <w:t xml:space="preserve"> </w:t>
      </w:r>
      <w:r>
        <w:t>not</w:t>
      </w:r>
      <w:r>
        <w:rPr>
          <w:spacing w:val="-3"/>
        </w:rPr>
        <w:t xml:space="preserve"> </w:t>
      </w:r>
      <w:r>
        <w:t>be</w:t>
      </w:r>
      <w:r>
        <w:rPr>
          <w:spacing w:val="-3"/>
        </w:rPr>
        <w:t xml:space="preserve"> </w:t>
      </w:r>
      <w:r>
        <w:t>made</w:t>
      </w:r>
      <w:r>
        <w:rPr>
          <w:spacing w:val="-3"/>
        </w:rPr>
        <w:t xml:space="preserve"> </w:t>
      </w:r>
      <w:r>
        <w:t>then we</w:t>
      </w:r>
      <w:r>
        <w:rPr>
          <w:spacing w:val="-3"/>
        </w:rPr>
        <w:t xml:space="preserve"> </w:t>
      </w:r>
      <w:r>
        <w:t>will</w:t>
      </w:r>
      <w:r>
        <w:rPr>
          <w:spacing w:val="-1"/>
        </w:rPr>
        <w:t xml:space="preserve"> </w:t>
      </w:r>
      <w:r>
        <w:t>refer</w:t>
      </w:r>
      <w:r>
        <w:rPr>
          <w:spacing w:val="-3"/>
        </w:rPr>
        <w:t xml:space="preserve"> </w:t>
      </w:r>
      <w:r>
        <w:t>to</w:t>
      </w:r>
      <w:r>
        <w:rPr>
          <w:spacing w:val="-2"/>
        </w:rPr>
        <w:t xml:space="preserve"> </w:t>
      </w:r>
      <w:r>
        <w:t>social</w:t>
      </w:r>
      <w:r>
        <w:rPr>
          <w:spacing w:val="-1"/>
        </w:rPr>
        <w:t xml:space="preserve"> </w:t>
      </w:r>
      <w:r>
        <w:t>services</w:t>
      </w:r>
      <w:r>
        <w:rPr>
          <w:spacing w:val="-2"/>
        </w:rPr>
        <w:t xml:space="preserve"> </w:t>
      </w:r>
      <w:r>
        <w:t>and</w:t>
      </w:r>
      <w:r>
        <w:rPr>
          <w:spacing w:val="-2"/>
        </w:rPr>
        <w:t xml:space="preserve"> </w:t>
      </w:r>
      <w:r>
        <w:t>follow</w:t>
      </w:r>
      <w:r>
        <w:rPr>
          <w:spacing w:val="-3"/>
        </w:rPr>
        <w:t xml:space="preserve"> </w:t>
      </w:r>
      <w:r>
        <w:t>any</w:t>
      </w:r>
      <w:r>
        <w:rPr>
          <w:spacing w:val="-1"/>
        </w:rPr>
        <w:t xml:space="preserve"> </w:t>
      </w:r>
      <w:r>
        <w:t>advice.</w:t>
      </w:r>
      <w:r>
        <w:rPr>
          <w:spacing w:val="-1"/>
        </w:rPr>
        <w:t xml:space="preserve"> </w:t>
      </w:r>
      <w:r>
        <w:t>The</w:t>
      </w:r>
      <w:r>
        <w:rPr>
          <w:spacing w:val="-3"/>
        </w:rPr>
        <w:t xml:space="preserve"> </w:t>
      </w:r>
      <w:r>
        <w:t>child</w:t>
      </w:r>
      <w:r>
        <w:rPr>
          <w:spacing w:val="-3"/>
        </w:rPr>
        <w:t xml:space="preserve"> </w:t>
      </w:r>
      <w:r>
        <w:t>will</w:t>
      </w:r>
      <w:r>
        <w:rPr>
          <w:spacing w:val="-1"/>
        </w:rPr>
        <w:t xml:space="preserve"> </w:t>
      </w:r>
      <w:r>
        <w:t>not</w:t>
      </w:r>
      <w:r>
        <w:rPr>
          <w:spacing w:val="-1"/>
        </w:rPr>
        <w:t xml:space="preserve"> </w:t>
      </w:r>
      <w:r>
        <w:t>be left unattended.</w:t>
      </w:r>
    </w:p>
    <w:p w14:paraId="7C0601F1" w14:textId="77777777" w:rsidR="004D13C5" w:rsidRDefault="004D13C5">
      <w:pPr>
        <w:pStyle w:val="BodyText"/>
        <w:spacing w:before="242"/>
        <w:ind w:left="0"/>
      </w:pPr>
    </w:p>
    <w:p w14:paraId="0D8569AC" w14:textId="77777777" w:rsidR="004D13C5" w:rsidRDefault="00E62782">
      <w:pPr>
        <w:pStyle w:val="Heading1"/>
        <w:numPr>
          <w:ilvl w:val="1"/>
          <w:numId w:val="8"/>
        </w:numPr>
        <w:tabs>
          <w:tab w:val="left" w:pos="464"/>
        </w:tabs>
        <w:ind w:left="464" w:hanging="332"/>
      </w:pPr>
      <w:r>
        <w:t>Following</w:t>
      </w:r>
      <w:r>
        <w:rPr>
          <w:spacing w:val="-6"/>
        </w:rPr>
        <w:t xml:space="preserve"> </w:t>
      </w:r>
      <w:r>
        <w:t>up</w:t>
      </w:r>
      <w:r>
        <w:rPr>
          <w:spacing w:val="-6"/>
        </w:rPr>
        <w:t xml:space="preserve"> </w:t>
      </w:r>
      <w:r>
        <w:rPr>
          <w:spacing w:val="-2"/>
        </w:rPr>
        <w:t>absence</w:t>
      </w:r>
    </w:p>
    <w:p w14:paraId="5233AD58" w14:textId="77777777" w:rsidR="004D13C5" w:rsidRDefault="00E62782" w:rsidP="00B57DD1">
      <w:pPr>
        <w:pStyle w:val="BodyText"/>
        <w:spacing w:before="120"/>
        <w:ind w:right="232"/>
        <w:jc w:val="both"/>
      </w:pPr>
      <w:r>
        <w:t>The school will follow up any absences to ascertain the reason, ensure proper safeguarding action is taken where</w:t>
      </w:r>
      <w:r>
        <w:rPr>
          <w:spacing w:val="-2"/>
        </w:rPr>
        <w:t xml:space="preserve"> </w:t>
      </w:r>
      <w:r>
        <w:t>necessary,</w:t>
      </w:r>
      <w:r>
        <w:rPr>
          <w:spacing w:val="-5"/>
        </w:rPr>
        <w:t xml:space="preserve"> </w:t>
      </w:r>
      <w:r>
        <w:t>identify</w:t>
      </w:r>
      <w:r>
        <w:rPr>
          <w:spacing w:val="-6"/>
        </w:rPr>
        <w:t xml:space="preserve"> </w:t>
      </w:r>
      <w:r>
        <w:t>whether</w:t>
      </w:r>
      <w:r>
        <w:rPr>
          <w:spacing w:val="-4"/>
        </w:rPr>
        <w:t xml:space="preserve"> </w:t>
      </w:r>
      <w:r>
        <w:t>the</w:t>
      </w:r>
      <w:r>
        <w:rPr>
          <w:spacing w:val="-2"/>
        </w:rPr>
        <w:t xml:space="preserve"> </w:t>
      </w:r>
      <w:r>
        <w:t>absence</w:t>
      </w:r>
      <w:r>
        <w:rPr>
          <w:spacing w:val="-2"/>
        </w:rPr>
        <w:t xml:space="preserve"> </w:t>
      </w:r>
      <w:r>
        <w:t>is</w:t>
      </w:r>
      <w:r>
        <w:rPr>
          <w:spacing w:val="-2"/>
        </w:rPr>
        <w:t xml:space="preserve"> </w:t>
      </w:r>
      <w:r>
        <w:t>approved</w:t>
      </w:r>
      <w:r>
        <w:rPr>
          <w:spacing w:val="-2"/>
        </w:rPr>
        <w:t xml:space="preserve"> </w:t>
      </w:r>
      <w:r>
        <w:t>or</w:t>
      </w:r>
      <w:r>
        <w:rPr>
          <w:spacing w:val="-5"/>
        </w:rPr>
        <w:t xml:space="preserve"> </w:t>
      </w:r>
      <w:r>
        <w:t>not</w:t>
      </w:r>
      <w:r>
        <w:rPr>
          <w:spacing w:val="-4"/>
        </w:rPr>
        <w:t xml:space="preserve"> </w:t>
      </w:r>
      <w:r>
        <w:t>and</w:t>
      </w:r>
      <w:r>
        <w:rPr>
          <w:spacing w:val="-4"/>
        </w:rPr>
        <w:t xml:space="preserve"> </w:t>
      </w:r>
      <w:r>
        <w:t>identify</w:t>
      </w:r>
      <w:r>
        <w:rPr>
          <w:spacing w:val="-6"/>
        </w:rPr>
        <w:t xml:space="preserve"> </w:t>
      </w:r>
      <w:r>
        <w:t>the</w:t>
      </w:r>
      <w:r>
        <w:rPr>
          <w:spacing w:val="-2"/>
        </w:rPr>
        <w:t xml:space="preserve"> </w:t>
      </w:r>
      <w:r>
        <w:t>correct</w:t>
      </w:r>
      <w:r>
        <w:rPr>
          <w:spacing w:val="-2"/>
        </w:rPr>
        <w:t xml:space="preserve"> </w:t>
      </w:r>
      <w:r>
        <w:t>attendance</w:t>
      </w:r>
      <w:r>
        <w:rPr>
          <w:spacing w:val="-4"/>
        </w:rPr>
        <w:t xml:space="preserve"> </w:t>
      </w:r>
      <w:r>
        <w:t>code to use.</w:t>
      </w:r>
    </w:p>
    <w:p w14:paraId="238DFC36" w14:textId="77777777" w:rsidR="004D13C5" w:rsidRDefault="00E62782" w:rsidP="00B57DD1">
      <w:pPr>
        <w:pStyle w:val="BodyText"/>
        <w:jc w:val="both"/>
      </w:pPr>
      <w:r>
        <w:t>This may be via communication from the class teacher via a note or conversation. Failing this then the attendance</w:t>
      </w:r>
      <w:r>
        <w:rPr>
          <w:spacing w:val="-3"/>
        </w:rPr>
        <w:t xml:space="preserve"> </w:t>
      </w:r>
      <w:r>
        <w:t>officer</w:t>
      </w:r>
      <w:r>
        <w:rPr>
          <w:spacing w:val="-4"/>
        </w:rPr>
        <w:t xml:space="preserve"> </w:t>
      </w:r>
      <w:r>
        <w:t>will</w:t>
      </w:r>
      <w:r>
        <w:rPr>
          <w:spacing w:val="-2"/>
        </w:rPr>
        <w:t xml:space="preserve"> </w:t>
      </w:r>
      <w:r>
        <w:t>endeavor</w:t>
      </w:r>
      <w:r>
        <w:rPr>
          <w:spacing w:val="-2"/>
        </w:rPr>
        <w:t xml:space="preserve"> </w:t>
      </w:r>
      <w:r>
        <w:t>to</w:t>
      </w:r>
      <w:r>
        <w:rPr>
          <w:spacing w:val="-3"/>
        </w:rPr>
        <w:t xml:space="preserve"> </w:t>
      </w:r>
      <w:r>
        <w:t>make</w:t>
      </w:r>
      <w:r>
        <w:rPr>
          <w:spacing w:val="-2"/>
        </w:rPr>
        <w:t xml:space="preserve"> </w:t>
      </w:r>
      <w:r>
        <w:t>contact</w:t>
      </w:r>
      <w:r>
        <w:rPr>
          <w:spacing w:val="-2"/>
        </w:rPr>
        <w:t xml:space="preserve"> </w:t>
      </w:r>
      <w:r>
        <w:t>with</w:t>
      </w:r>
      <w:r>
        <w:rPr>
          <w:spacing w:val="-5"/>
        </w:rPr>
        <w:t xml:space="preserve"> </w:t>
      </w:r>
      <w:r>
        <w:t>parents/</w:t>
      </w:r>
      <w:proofErr w:type="spellStart"/>
      <w:r>
        <w:t>carers</w:t>
      </w:r>
      <w:proofErr w:type="spellEnd"/>
      <w:r>
        <w:rPr>
          <w:spacing w:val="-4"/>
        </w:rPr>
        <w:t xml:space="preserve"> </w:t>
      </w:r>
      <w:r>
        <w:t>in</w:t>
      </w:r>
      <w:r>
        <w:rPr>
          <w:spacing w:val="-4"/>
        </w:rPr>
        <w:t xml:space="preserve"> </w:t>
      </w:r>
      <w:r>
        <w:t>order</w:t>
      </w:r>
      <w:r>
        <w:rPr>
          <w:spacing w:val="-2"/>
        </w:rPr>
        <w:t xml:space="preserve"> </w:t>
      </w:r>
      <w:r>
        <w:t>to</w:t>
      </w:r>
      <w:r>
        <w:rPr>
          <w:spacing w:val="-3"/>
        </w:rPr>
        <w:t xml:space="preserve"> </w:t>
      </w:r>
      <w:r>
        <w:t>establish</w:t>
      </w:r>
      <w:r>
        <w:rPr>
          <w:spacing w:val="-2"/>
        </w:rPr>
        <w:t xml:space="preserve"> </w:t>
      </w:r>
      <w:r>
        <w:t>a</w:t>
      </w:r>
      <w:r>
        <w:rPr>
          <w:spacing w:val="-2"/>
        </w:rPr>
        <w:t xml:space="preserve"> </w:t>
      </w:r>
      <w:r>
        <w:t>reason</w:t>
      </w:r>
      <w:r>
        <w:rPr>
          <w:spacing w:val="-3"/>
        </w:rPr>
        <w:t xml:space="preserve"> </w:t>
      </w:r>
      <w:r>
        <w:t xml:space="preserve">for </w:t>
      </w:r>
      <w:r>
        <w:rPr>
          <w:spacing w:val="-2"/>
        </w:rPr>
        <w:t>absence.</w:t>
      </w:r>
    </w:p>
    <w:p w14:paraId="19116508" w14:textId="77777777" w:rsidR="004D13C5" w:rsidRDefault="00E62782" w:rsidP="00B57DD1">
      <w:pPr>
        <w:pStyle w:val="BodyText"/>
        <w:ind w:right="251"/>
        <w:jc w:val="both"/>
      </w:pPr>
      <w:r>
        <w:t>The school will use a phone call as a method of first response. If the absence continues without reason then</w:t>
      </w:r>
      <w:r>
        <w:rPr>
          <w:spacing w:val="-1"/>
        </w:rPr>
        <w:t xml:space="preserve"> </w:t>
      </w:r>
      <w:r>
        <w:t>we</w:t>
      </w:r>
      <w:r>
        <w:rPr>
          <w:spacing w:val="-5"/>
        </w:rPr>
        <w:t xml:space="preserve"> </w:t>
      </w:r>
      <w:r>
        <w:t>may</w:t>
      </w:r>
      <w:r>
        <w:rPr>
          <w:spacing w:val="-3"/>
        </w:rPr>
        <w:t xml:space="preserve"> </w:t>
      </w:r>
      <w:r>
        <w:t>call</w:t>
      </w:r>
      <w:r>
        <w:rPr>
          <w:spacing w:val="-2"/>
        </w:rPr>
        <w:t xml:space="preserve"> </w:t>
      </w:r>
      <w:r>
        <w:t>at</w:t>
      </w:r>
      <w:r>
        <w:rPr>
          <w:spacing w:val="-3"/>
        </w:rPr>
        <w:t xml:space="preserve"> </w:t>
      </w:r>
      <w:r>
        <w:t>the</w:t>
      </w:r>
      <w:r>
        <w:rPr>
          <w:spacing w:val="-1"/>
        </w:rPr>
        <w:t xml:space="preserve"> </w:t>
      </w:r>
      <w:r>
        <w:t>house and</w:t>
      </w:r>
      <w:r>
        <w:rPr>
          <w:spacing w:val="-2"/>
        </w:rPr>
        <w:t xml:space="preserve"> </w:t>
      </w:r>
      <w:r>
        <w:t>if</w:t>
      </w:r>
      <w:r>
        <w:rPr>
          <w:spacing w:val="-1"/>
        </w:rPr>
        <w:t xml:space="preserve"> </w:t>
      </w:r>
      <w:r>
        <w:t>there</w:t>
      </w:r>
      <w:r>
        <w:rPr>
          <w:spacing w:val="-1"/>
        </w:rPr>
        <w:t xml:space="preserve"> </w:t>
      </w:r>
      <w:r>
        <w:t>is</w:t>
      </w:r>
      <w:r>
        <w:rPr>
          <w:spacing w:val="-4"/>
        </w:rPr>
        <w:t xml:space="preserve"> </w:t>
      </w:r>
      <w:r>
        <w:t>no</w:t>
      </w:r>
      <w:r>
        <w:rPr>
          <w:spacing w:val="-1"/>
        </w:rPr>
        <w:t xml:space="preserve"> </w:t>
      </w:r>
      <w:r>
        <w:t>answer</w:t>
      </w:r>
      <w:r>
        <w:rPr>
          <w:spacing w:val="-1"/>
        </w:rPr>
        <w:t xml:space="preserve"> </w:t>
      </w:r>
      <w:r>
        <w:t>then</w:t>
      </w:r>
      <w:r>
        <w:rPr>
          <w:spacing w:val="-4"/>
        </w:rPr>
        <w:t xml:space="preserve"> </w:t>
      </w:r>
      <w:r>
        <w:t>we</w:t>
      </w:r>
      <w:r>
        <w:rPr>
          <w:spacing w:val="-3"/>
        </w:rPr>
        <w:t xml:space="preserve"> </w:t>
      </w:r>
      <w:r>
        <w:t>will</w:t>
      </w:r>
      <w:r>
        <w:rPr>
          <w:spacing w:val="-1"/>
        </w:rPr>
        <w:t xml:space="preserve"> </w:t>
      </w:r>
      <w:r>
        <w:t>leave</w:t>
      </w:r>
      <w:r>
        <w:rPr>
          <w:spacing w:val="-1"/>
        </w:rPr>
        <w:t xml:space="preserve"> </w:t>
      </w:r>
      <w:r>
        <w:t>a</w:t>
      </w:r>
      <w:r>
        <w:rPr>
          <w:spacing w:val="-1"/>
        </w:rPr>
        <w:t xml:space="preserve"> </w:t>
      </w:r>
      <w:r>
        <w:t>card</w:t>
      </w:r>
      <w:r>
        <w:rPr>
          <w:spacing w:val="-2"/>
        </w:rPr>
        <w:t xml:space="preserve"> </w:t>
      </w:r>
      <w:r>
        <w:t>stating</w:t>
      </w:r>
      <w:r>
        <w:rPr>
          <w:spacing w:val="-2"/>
        </w:rPr>
        <w:t xml:space="preserve"> </w:t>
      </w:r>
      <w:r>
        <w:t>that</w:t>
      </w:r>
      <w:r>
        <w:rPr>
          <w:spacing w:val="-1"/>
        </w:rPr>
        <w:t xml:space="preserve"> </w:t>
      </w:r>
      <w:r>
        <w:t>we</w:t>
      </w:r>
      <w:r>
        <w:rPr>
          <w:spacing w:val="-1"/>
        </w:rPr>
        <w:t xml:space="preserve"> </w:t>
      </w:r>
      <w:r>
        <w:t>attempted to call.</w:t>
      </w:r>
    </w:p>
    <w:p w14:paraId="4B5DAD56" w14:textId="77777777" w:rsidR="004D13C5" w:rsidRDefault="00E62782" w:rsidP="00B57DD1">
      <w:pPr>
        <w:pStyle w:val="BodyText"/>
        <w:spacing w:before="119"/>
        <w:ind w:right="375"/>
        <w:jc w:val="both"/>
      </w:pPr>
      <w:r>
        <w:t>If no reasons</w:t>
      </w:r>
      <w:r>
        <w:rPr>
          <w:spacing w:val="-2"/>
        </w:rPr>
        <w:t xml:space="preserve"> </w:t>
      </w:r>
      <w:r>
        <w:t>are gained</w:t>
      </w:r>
      <w:r>
        <w:rPr>
          <w:spacing w:val="-2"/>
        </w:rPr>
        <w:t xml:space="preserve"> </w:t>
      </w:r>
      <w:r>
        <w:t>and if the situation</w:t>
      </w:r>
      <w:r>
        <w:rPr>
          <w:spacing w:val="-3"/>
        </w:rPr>
        <w:t xml:space="preserve"> </w:t>
      </w:r>
      <w:r>
        <w:t>does not improve,</w:t>
      </w:r>
      <w:r>
        <w:rPr>
          <w:spacing w:val="-1"/>
        </w:rPr>
        <w:t xml:space="preserve"> </w:t>
      </w:r>
      <w:r>
        <w:t>the</w:t>
      </w:r>
      <w:r>
        <w:rPr>
          <w:spacing w:val="-1"/>
        </w:rPr>
        <w:t xml:space="preserve"> </w:t>
      </w:r>
      <w:r>
        <w:t>school</w:t>
      </w:r>
      <w:r>
        <w:rPr>
          <w:spacing w:val="-1"/>
        </w:rPr>
        <w:t xml:space="preserve"> </w:t>
      </w:r>
      <w:r>
        <w:t>will then contact the LA</w:t>
      </w:r>
      <w:r>
        <w:rPr>
          <w:spacing w:val="-2"/>
        </w:rPr>
        <w:t xml:space="preserve"> </w:t>
      </w:r>
      <w:r>
        <w:t>support services,</w:t>
      </w:r>
      <w:r>
        <w:rPr>
          <w:spacing w:val="-3"/>
        </w:rPr>
        <w:t xml:space="preserve"> </w:t>
      </w:r>
      <w:r>
        <w:t>who</w:t>
      </w:r>
      <w:r>
        <w:rPr>
          <w:spacing w:val="-3"/>
        </w:rPr>
        <w:t xml:space="preserve"> </w:t>
      </w:r>
      <w:r>
        <w:t>will</w:t>
      </w:r>
      <w:r>
        <w:rPr>
          <w:spacing w:val="-3"/>
        </w:rPr>
        <w:t xml:space="preserve"> </w:t>
      </w:r>
      <w:r>
        <w:t>visit</w:t>
      </w:r>
      <w:r>
        <w:rPr>
          <w:spacing w:val="-3"/>
        </w:rPr>
        <w:t xml:space="preserve"> </w:t>
      </w:r>
      <w:r>
        <w:t>the</w:t>
      </w:r>
      <w:r>
        <w:rPr>
          <w:spacing w:val="-3"/>
        </w:rPr>
        <w:t xml:space="preserve"> </w:t>
      </w:r>
      <w:r>
        <w:t>home</w:t>
      </w:r>
      <w:r>
        <w:rPr>
          <w:spacing w:val="-1"/>
        </w:rPr>
        <w:t xml:space="preserve"> </w:t>
      </w:r>
      <w:r>
        <w:t>and</w:t>
      </w:r>
      <w:r>
        <w:rPr>
          <w:spacing w:val="-2"/>
        </w:rPr>
        <w:t xml:space="preserve"> </w:t>
      </w:r>
      <w:r>
        <w:t>seek</w:t>
      </w:r>
      <w:r>
        <w:rPr>
          <w:spacing w:val="-3"/>
        </w:rPr>
        <w:t xml:space="preserve"> </w:t>
      </w:r>
      <w:r>
        <w:t>to</w:t>
      </w:r>
      <w:r>
        <w:rPr>
          <w:spacing w:val="-2"/>
        </w:rPr>
        <w:t xml:space="preserve"> </w:t>
      </w:r>
      <w:r>
        <w:t>ensure</w:t>
      </w:r>
      <w:r>
        <w:rPr>
          <w:spacing w:val="-3"/>
        </w:rPr>
        <w:t xml:space="preserve"> </w:t>
      </w:r>
      <w:r>
        <w:t>that</w:t>
      </w:r>
      <w:r>
        <w:rPr>
          <w:spacing w:val="-1"/>
        </w:rPr>
        <w:t xml:space="preserve"> </w:t>
      </w:r>
      <w:r>
        <w:t>the</w:t>
      </w:r>
      <w:r>
        <w:rPr>
          <w:spacing w:val="-1"/>
        </w:rPr>
        <w:t xml:space="preserve"> </w:t>
      </w:r>
      <w:r>
        <w:t>parents</w:t>
      </w:r>
      <w:r>
        <w:rPr>
          <w:spacing w:val="-3"/>
        </w:rPr>
        <w:t xml:space="preserve"> </w:t>
      </w:r>
      <w:r>
        <w:t xml:space="preserve">or </w:t>
      </w:r>
      <w:proofErr w:type="spellStart"/>
      <w:r>
        <w:t>carers</w:t>
      </w:r>
      <w:proofErr w:type="spellEnd"/>
      <w:r>
        <w:t xml:space="preserve"> understand</w:t>
      </w:r>
      <w:r>
        <w:rPr>
          <w:spacing w:val="-2"/>
        </w:rPr>
        <w:t xml:space="preserve"> </w:t>
      </w:r>
      <w:r>
        <w:t>the</w:t>
      </w:r>
      <w:r>
        <w:rPr>
          <w:spacing w:val="-3"/>
        </w:rPr>
        <w:t xml:space="preserve"> </w:t>
      </w:r>
      <w:r>
        <w:t>seriousness of the situation.</w:t>
      </w:r>
    </w:p>
    <w:p w14:paraId="63CF9661" w14:textId="77777777" w:rsidR="004D13C5" w:rsidRDefault="004D13C5">
      <w:pPr>
        <w:pStyle w:val="BodyText"/>
        <w:spacing w:before="240"/>
        <w:ind w:left="0"/>
      </w:pPr>
    </w:p>
    <w:p w14:paraId="2DC8F4C9" w14:textId="77777777" w:rsidR="004D13C5" w:rsidRDefault="00E62782">
      <w:pPr>
        <w:pStyle w:val="Heading1"/>
        <w:numPr>
          <w:ilvl w:val="2"/>
          <w:numId w:val="8"/>
        </w:numPr>
        <w:tabs>
          <w:tab w:val="left" w:pos="633"/>
        </w:tabs>
        <w:spacing w:before="1"/>
        <w:ind w:left="633" w:hanging="501"/>
      </w:pPr>
      <w:r>
        <w:t>Children</w:t>
      </w:r>
      <w:r>
        <w:rPr>
          <w:spacing w:val="-5"/>
        </w:rPr>
        <w:t xml:space="preserve"> </w:t>
      </w:r>
      <w:r>
        <w:t>Missing</w:t>
      </w:r>
      <w:r>
        <w:rPr>
          <w:spacing w:val="-6"/>
        </w:rPr>
        <w:t xml:space="preserve"> </w:t>
      </w:r>
      <w:r>
        <w:t>in</w:t>
      </w:r>
      <w:r>
        <w:rPr>
          <w:spacing w:val="-4"/>
        </w:rPr>
        <w:t xml:space="preserve"> </w:t>
      </w:r>
      <w:r>
        <w:rPr>
          <w:spacing w:val="-2"/>
        </w:rPr>
        <w:t>Education</w:t>
      </w:r>
    </w:p>
    <w:p w14:paraId="11638BEE" w14:textId="77777777" w:rsidR="004D13C5" w:rsidRDefault="00E62782" w:rsidP="00B57DD1">
      <w:pPr>
        <w:pStyle w:val="BodyText"/>
        <w:spacing w:before="120"/>
        <w:ind w:right="283"/>
        <w:jc w:val="both"/>
      </w:pPr>
      <w:r>
        <w:t>A</w:t>
      </w:r>
      <w:r>
        <w:rPr>
          <w:spacing w:val="-1"/>
        </w:rPr>
        <w:t xml:space="preserve"> </w:t>
      </w:r>
      <w:r>
        <w:t>child</w:t>
      </w:r>
      <w:r>
        <w:rPr>
          <w:spacing w:val="-2"/>
        </w:rPr>
        <w:t xml:space="preserve"> </w:t>
      </w:r>
      <w:r>
        <w:t>going</w:t>
      </w:r>
      <w:r>
        <w:rPr>
          <w:spacing w:val="-4"/>
        </w:rPr>
        <w:t xml:space="preserve"> </w:t>
      </w:r>
      <w:r>
        <w:t>missing</w:t>
      </w:r>
      <w:r>
        <w:rPr>
          <w:spacing w:val="-2"/>
        </w:rPr>
        <w:t xml:space="preserve"> </w:t>
      </w:r>
      <w:r>
        <w:t>from</w:t>
      </w:r>
      <w:r>
        <w:rPr>
          <w:spacing w:val="-2"/>
        </w:rPr>
        <w:t xml:space="preserve"> </w:t>
      </w:r>
      <w:r>
        <w:t>education,</w:t>
      </w:r>
      <w:r>
        <w:rPr>
          <w:spacing w:val="-4"/>
        </w:rPr>
        <w:t xml:space="preserve"> </w:t>
      </w:r>
      <w:r>
        <w:t>which</w:t>
      </w:r>
      <w:r>
        <w:rPr>
          <w:spacing w:val="-2"/>
        </w:rPr>
        <w:t xml:space="preserve"> </w:t>
      </w:r>
      <w:r>
        <w:t>includes</w:t>
      </w:r>
      <w:r>
        <w:rPr>
          <w:spacing w:val="-5"/>
        </w:rPr>
        <w:t xml:space="preserve"> </w:t>
      </w:r>
      <w:r>
        <w:t>within</w:t>
      </w:r>
      <w:r>
        <w:rPr>
          <w:spacing w:val="-3"/>
        </w:rPr>
        <w:t xml:space="preserve"> </w:t>
      </w:r>
      <w:r>
        <w:t>the</w:t>
      </w:r>
      <w:r>
        <w:rPr>
          <w:spacing w:val="-3"/>
        </w:rPr>
        <w:t xml:space="preserve"> </w:t>
      </w:r>
      <w:r>
        <w:t>school</w:t>
      </w:r>
      <w:r>
        <w:rPr>
          <w:spacing w:val="-1"/>
        </w:rPr>
        <w:t xml:space="preserve"> </w:t>
      </w:r>
      <w:r>
        <w:t>day,</w:t>
      </w:r>
      <w:r>
        <w:rPr>
          <w:spacing w:val="-1"/>
        </w:rPr>
        <w:t xml:space="preserve"> </w:t>
      </w:r>
      <w:r>
        <w:t>is</w:t>
      </w:r>
      <w:r>
        <w:rPr>
          <w:spacing w:val="-1"/>
        </w:rPr>
        <w:t xml:space="preserve"> </w:t>
      </w:r>
      <w:r>
        <w:t>a</w:t>
      </w:r>
      <w:r>
        <w:rPr>
          <w:spacing w:val="-6"/>
        </w:rPr>
        <w:t xml:space="preserve"> </w:t>
      </w:r>
      <w:r>
        <w:t>potential</w:t>
      </w:r>
      <w:r>
        <w:rPr>
          <w:spacing w:val="-4"/>
        </w:rPr>
        <w:t xml:space="preserve"> </w:t>
      </w:r>
      <w:r>
        <w:t>indicator</w:t>
      </w:r>
      <w:r>
        <w:rPr>
          <w:spacing w:val="-4"/>
        </w:rPr>
        <w:t xml:space="preserve"> </w:t>
      </w:r>
      <w:r>
        <w:t>of</w:t>
      </w:r>
      <w:r>
        <w:rPr>
          <w:spacing w:val="-4"/>
        </w:rPr>
        <w:t xml:space="preserve"> </w:t>
      </w:r>
      <w:r>
        <w:t>abuse and neglect, including sexual exploitation.</w:t>
      </w:r>
      <w:r>
        <w:rPr>
          <w:spacing w:val="40"/>
        </w:rPr>
        <w:t xml:space="preserve"> </w:t>
      </w:r>
      <w:proofErr w:type="spellStart"/>
      <w:r>
        <w:t>Unauthorised</w:t>
      </w:r>
      <w:proofErr w:type="spellEnd"/>
      <w:r>
        <w:t xml:space="preserve"> absences will be monitored and followed up in line with procedures, particularly where children go missing on repeated occasions. All staff will be aware of the signs of risk and individual triggers including travelling to conflict zones, FGM and forced marriage.</w:t>
      </w:r>
    </w:p>
    <w:p w14:paraId="32FBD2D3" w14:textId="77777777" w:rsidR="004D13C5" w:rsidRDefault="00E62782" w:rsidP="00B57DD1">
      <w:pPr>
        <w:pStyle w:val="BodyText"/>
        <w:spacing w:before="119" w:line="348" w:lineRule="auto"/>
        <w:ind w:right="843"/>
        <w:jc w:val="both"/>
      </w:pPr>
      <w:r>
        <w:t>All</w:t>
      </w:r>
      <w:r>
        <w:rPr>
          <w:spacing w:val="-2"/>
        </w:rPr>
        <w:t xml:space="preserve"> </w:t>
      </w:r>
      <w:r>
        <w:t>pupils</w:t>
      </w:r>
      <w:r>
        <w:rPr>
          <w:spacing w:val="-2"/>
        </w:rPr>
        <w:t xml:space="preserve"> </w:t>
      </w:r>
      <w:r>
        <w:t>will</w:t>
      </w:r>
      <w:r>
        <w:rPr>
          <w:spacing w:val="-2"/>
        </w:rPr>
        <w:t xml:space="preserve"> </w:t>
      </w:r>
      <w:r>
        <w:t>be</w:t>
      </w:r>
      <w:r>
        <w:rPr>
          <w:spacing w:val="-2"/>
        </w:rPr>
        <w:t xml:space="preserve"> </w:t>
      </w:r>
      <w:r>
        <w:t>placed</w:t>
      </w:r>
      <w:r>
        <w:rPr>
          <w:spacing w:val="-2"/>
        </w:rPr>
        <w:t xml:space="preserve"> </w:t>
      </w:r>
      <w:r>
        <w:t>and</w:t>
      </w:r>
      <w:r>
        <w:rPr>
          <w:spacing w:val="-3"/>
        </w:rPr>
        <w:t xml:space="preserve"> </w:t>
      </w:r>
      <w:r>
        <w:t>removed</w:t>
      </w:r>
      <w:r>
        <w:rPr>
          <w:spacing w:val="-2"/>
        </w:rPr>
        <w:t xml:space="preserve"> </w:t>
      </w:r>
      <w:r>
        <w:t>from</w:t>
      </w:r>
      <w:r>
        <w:rPr>
          <w:spacing w:val="-1"/>
        </w:rPr>
        <w:t xml:space="preserve"> </w:t>
      </w:r>
      <w:r>
        <w:t>admission</w:t>
      </w:r>
      <w:r>
        <w:rPr>
          <w:spacing w:val="-4"/>
        </w:rPr>
        <w:t xml:space="preserve"> </w:t>
      </w:r>
      <w:r>
        <w:t>and</w:t>
      </w:r>
      <w:r>
        <w:rPr>
          <w:spacing w:val="-3"/>
        </w:rPr>
        <w:t xml:space="preserve"> </w:t>
      </w:r>
      <w:r>
        <w:t>attendance</w:t>
      </w:r>
      <w:r>
        <w:rPr>
          <w:spacing w:val="-4"/>
        </w:rPr>
        <w:t xml:space="preserve"> </w:t>
      </w:r>
      <w:r>
        <w:t>registers</w:t>
      </w:r>
      <w:r>
        <w:rPr>
          <w:spacing w:val="-2"/>
        </w:rPr>
        <w:t xml:space="preserve"> </w:t>
      </w:r>
      <w:r>
        <w:t>as</w:t>
      </w:r>
      <w:r>
        <w:rPr>
          <w:spacing w:val="-2"/>
        </w:rPr>
        <w:t xml:space="preserve"> </w:t>
      </w:r>
      <w:r>
        <w:t>required</w:t>
      </w:r>
      <w:r>
        <w:rPr>
          <w:spacing w:val="-3"/>
        </w:rPr>
        <w:t xml:space="preserve"> </w:t>
      </w:r>
      <w:r>
        <w:t>by</w:t>
      </w:r>
      <w:r>
        <w:rPr>
          <w:spacing w:val="-4"/>
        </w:rPr>
        <w:t xml:space="preserve"> </w:t>
      </w:r>
      <w:r>
        <w:t>law. We will collect, where possible, at least 2 emergency contact numbers for each pupil.</w:t>
      </w:r>
    </w:p>
    <w:p w14:paraId="01D3A653" w14:textId="77777777" w:rsidR="004D13C5" w:rsidRDefault="00E62782" w:rsidP="00B57DD1">
      <w:pPr>
        <w:pStyle w:val="BodyText"/>
        <w:spacing w:before="0"/>
        <w:ind w:right="283"/>
        <w:jc w:val="both"/>
      </w:pPr>
      <w:r>
        <w:t>We</w:t>
      </w:r>
      <w:r>
        <w:rPr>
          <w:spacing w:val="-4"/>
        </w:rPr>
        <w:t xml:space="preserve"> </w:t>
      </w:r>
      <w:r>
        <w:t>will</w:t>
      </w:r>
      <w:r>
        <w:rPr>
          <w:spacing w:val="-2"/>
        </w:rPr>
        <w:t xml:space="preserve"> </w:t>
      </w:r>
      <w:r>
        <w:t>inform</w:t>
      </w:r>
      <w:r>
        <w:rPr>
          <w:spacing w:val="-3"/>
        </w:rPr>
        <w:t xml:space="preserve"> </w:t>
      </w:r>
      <w:r>
        <w:t>the</w:t>
      </w:r>
      <w:r>
        <w:rPr>
          <w:spacing w:val="-2"/>
        </w:rPr>
        <w:t xml:space="preserve"> </w:t>
      </w:r>
      <w:r>
        <w:t>local</w:t>
      </w:r>
      <w:r>
        <w:rPr>
          <w:spacing w:val="-2"/>
        </w:rPr>
        <w:t xml:space="preserve"> </w:t>
      </w:r>
      <w:r>
        <w:t>authority</w:t>
      </w:r>
      <w:r>
        <w:rPr>
          <w:spacing w:val="-4"/>
        </w:rPr>
        <w:t xml:space="preserve"> </w:t>
      </w:r>
      <w:r>
        <w:t>of</w:t>
      </w:r>
      <w:r>
        <w:rPr>
          <w:spacing w:val="-2"/>
        </w:rPr>
        <w:t xml:space="preserve"> </w:t>
      </w:r>
      <w:r>
        <w:t>any</w:t>
      </w:r>
      <w:r>
        <w:rPr>
          <w:spacing w:val="-4"/>
        </w:rPr>
        <w:t xml:space="preserve"> </w:t>
      </w:r>
      <w:r>
        <w:t>child</w:t>
      </w:r>
      <w:r>
        <w:rPr>
          <w:spacing w:val="-3"/>
        </w:rPr>
        <w:t xml:space="preserve"> </w:t>
      </w:r>
      <w:r>
        <w:t>removed</w:t>
      </w:r>
      <w:r>
        <w:rPr>
          <w:spacing w:val="-3"/>
        </w:rPr>
        <w:t xml:space="preserve"> </w:t>
      </w:r>
      <w:r>
        <w:t>from</w:t>
      </w:r>
      <w:r>
        <w:rPr>
          <w:spacing w:val="-3"/>
        </w:rPr>
        <w:t xml:space="preserve"> </w:t>
      </w:r>
      <w:r>
        <w:t>our</w:t>
      </w:r>
      <w:r>
        <w:rPr>
          <w:spacing w:val="-2"/>
        </w:rPr>
        <w:t xml:space="preserve"> </w:t>
      </w:r>
      <w:r>
        <w:t>admission register.</w:t>
      </w:r>
      <w:r>
        <w:rPr>
          <w:spacing w:val="-3"/>
        </w:rPr>
        <w:t xml:space="preserve"> </w:t>
      </w:r>
      <w:r>
        <w:t>We</w:t>
      </w:r>
      <w:r>
        <w:rPr>
          <w:spacing w:val="-2"/>
        </w:rPr>
        <w:t xml:space="preserve"> </w:t>
      </w:r>
      <w:r>
        <w:t>will</w:t>
      </w:r>
      <w:r>
        <w:rPr>
          <w:spacing w:val="-5"/>
        </w:rPr>
        <w:t xml:space="preserve"> </w:t>
      </w:r>
      <w:r>
        <w:t>inform</w:t>
      </w:r>
      <w:r>
        <w:rPr>
          <w:spacing w:val="-1"/>
        </w:rPr>
        <w:t xml:space="preserve"> </w:t>
      </w:r>
      <w:r>
        <w:t xml:space="preserve">the local authority of any child who fails to attend for a continuous period in line with local Wakefield </w:t>
      </w:r>
      <w:r>
        <w:rPr>
          <w:spacing w:val="-2"/>
        </w:rPr>
        <w:t>procedures.</w:t>
      </w:r>
    </w:p>
    <w:p w14:paraId="2FA05E13" w14:textId="77777777" w:rsidR="004D13C5" w:rsidRDefault="004D13C5">
      <w:pPr>
        <w:pStyle w:val="BodyText"/>
        <w:spacing w:before="239"/>
        <w:ind w:left="0"/>
      </w:pPr>
    </w:p>
    <w:p w14:paraId="3645C0EB" w14:textId="77777777" w:rsidR="004D13C5" w:rsidRDefault="00E62782">
      <w:pPr>
        <w:pStyle w:val="Heading1"/>
        <w:numPr>
          <w:ilvl w:val="1"/>
          <w:numId w:val="8"/>
        </w:numPr>
        <w:tabs>
          <w:tab w:val="left" w:pos="462"/>
        </w:tabs>
        <w:spacing w:before="1"/>
        <w:ind w:left="462" w:hanging="330"/>
      </w:pPr>
      <w:r>
        <w:t>Reporting</w:t>
      </w:r>
      <w:r>
        <w:rPr>
          <w:spacing w:val="-6"/>
        </w:rPr>
        <w:t xml:space="preserve"> </w:t>
      </w:r>
      <w:r>
        <w:t>to</w:t>
      </w:r>
      <w:r>
        <w:rPr>
          <w:spacing w:val="-5"/>
        </w:rPr>
        <w:t xml:space="preserve"> </w:t>
      </w:r>
      <w:r>
        <w:rPr>
          <w:spacing w:val="-2"/>
        </w:rPr>
        <w:t>parents</w:t>
      </w:r>
    </w:p>
    <w:p w14:paraId="2D06C2D3" w14:textId="77777777" w:rsidR="004D13C5" w:rsidRDefault="00E62782" w:rsidP="00B57DD1">
      <w:pPr>
        <w:pStyle w:val="BodyText"/>
        <w:spacing w:before="120"/>
        <w:ind w:right="232"/>
        <w:jc w:val="both"/>
      </w:pPr>
      <w:r>
        <w:t>Parents will be notified of their child’s attendance as a minimum termly via parent consultation evenings</w:t>
      </w:r>
      <w:r w:rsidR="00690949">
        <w:t xml:space="preserve">. </w:t>
      </w:r>
      <w:r>
        <w:t>Class</w:t>
      </w:r>
      <w:r>
        <w:rPr>
          <w:spacing w:val="-2"/>
        </w:rPr>
        <w:t xml:space="preserve"> </w:t>
      </w:r>
      <w:r>
        <w:t>attendance</w:t>
      </w:r>
      <w:r>
        <w:rPr>
          <w:spacing w:val="-1"/>
        </w:rPr>
        <w:t xml:space="preserve"> </w:t>
      </w:r>
      <w:r>
        <w:t>data</w:t>
      </w:r>
      <w:r>
        <w:rPr>
          <w:spacing w:val="-2"/>
        </w:rPr>
        <w:t xml:space="preserve"> </w:t>
      </w:r>
      <w:r>
        <w:t>will</w:t>
      </w:r>
      <w:r>
        <w:rPr>
          <w:spacing w:val="-4"/>
        </w:rPr>
        <w:t xml:space="preserve"> </w:t>
      </w:r>
      <w:r>
        <w:t>also</w:t>
      </w:r>
      <w:r>
        <w:rPr>
          <w:spacing w:val="-2"/>
        </w:rPr>
        <w:t xml:space="preserve"> </w:t>
      </w:r>
      <w:r>
        <w:t>be</w:t>
      </w:r>
      <w:r>
        <w:rPr>
          <w:spacing w:val="-3"/>
        </w:rPr>
        <w:t xml:space="preserve"> </w:t>
      </w:r>
      <w:r>
        <w:t>made</w:t>
      </w:r>
      <w:r>
        <w:rPr>
          <w:spacing w:val="-2"/>
        </w:rPr>
        <w:t xml:space="preserve"> </w:t>
      </w:r>
      <w:r>
        <w:t>available</w:t>
      </w:r>
      <w:r>
        <w:rPr>
          <w:spacing w:val="-3"/>
        </w:rPr>
        <w:t xml:space="preserve"> </w:t>
      </w:r>
      <w:r>
        <w:t>via</w:t>
      </w:r>
      <w:r>
        <w:rPr>
          <w:spacing w:val="-2"/>
        </w:rPr>
        <w:t xml:space="preserve"> </w:t>
      </w:r>
      <w:r>
        <w:t>newsletters</w:t>
      </w:r>
      <w:r>
        <w:rPr>
          <w:spacing w:val="-4"/>
        </w:rPr>
        <w:t xml:space="preserve"> </w:t>
      </w:r>
      <w:r>
        <w:t>each</w:t>
      </w:r>
      <w:r>
        <w:rPr>
          <w:spacing w:val="-1"/>
        </w:rPr>
        <w:t xml:space="preserve"> </w:t>
      </w:r>
      <w:r>
        <w:t>Friday</w:t>
      </w:r>
      <w:r>
        <w:rPr>
          <w:spacing w:val="-2"/>
        </w:rPr>
        <w:t xml:space="preserve"> </w:t>
      </w:r>
      <w:r>
        <w:t>so</w:t>
      </w:r>
      <w:r>
        <w:rPr>
          <w:spacing w:val="-3"/>
        </w:rPr>
        <w:t xml:space="preserve"> </w:t>
      </w:r>
      <w:r>
        <w:t>parents</w:t>
      </w:r>
      <w:r>
        <w:rPr>
          <w:spacing w:val="-1"/>
        </w:rPr>
        <w:t xml:space="preserve"> </w:t>
      </w:r>
      <w:r>
        <w:t>can</w:t>
      </w:r>
      <w:r>
        <w:rPr>
          <w:spacing w:val="-3"/>
        </w:rPr>
        <w:t xml:space="preserve"> </w:t>
      </w:r>
      <w:r>
        <w:t>see</w:t>
      </w:r>
      <w:r>
        <w:rPr>
          <w:spacing w:val="-3"/>
        </w:rPr>
        <w:t xml:space="preserve"> </w:t>
      </w:r>
      <w:r>
        <w:t>how</w:t>
      </w:r>
      <w:r>
        <w:rPr>
          <w:spacing w:val="-3"/>
        </w:rPr>
        <w:t xml:space="preserve"> </w:t>
      </w:r>
      <w:r>
        <w:t>their child’s class is performing against others.</w:t>
      </w:r>
    </w:p>
    <w:p w14:paraId="776CEF1E" w14:textId="77777777" w:rsidR="00424613" w:rsidRDefault="00424613" w:rsidP="00B57DD1">
      <w:pPr>
        <w:pStyle w:val="BodyText"/>
        <w:spacing w:before="120"/>
        <w:ind w:right="232"/>
        <w:jc w:val="both"/>
      </w:pPr>
    </w:p>
    <w:p w14:paraId="291E4344" w14:textId="77777777" w:rsidR="00424613" w:rsidRPr="00B007C0" w:rsidRDefault="00424613" w:rsidP="00424613">
      <w:pPr>
        <w:pStyle w:val="BodyText"/>
        <w:numPr>
          <w:ilvl w:val="2"/>
          <w:numId w:val="8"/>
        </w:numPr>
        <w:spacing w:before="120"/>
        <w:ind w:right="232"/>
        <w:rPr>
          <w:b/>
        </w:rPr>
      </w:pPr>
      <w:r w:rsidRPr="00B007C0">
        <w:rPr>
          <w:b/>
        </w:rPr>
        <w:t>Fast Track to Attendance</w:t>
      </w:r>
    </w:p>
    <w:p w14:paraId="09075ACD" w14:textId="77777777" w:rsidR="00424613" w:rsidRPr="00B007C0" w:rsidRDefault="00424613" w:rsidP="00424613">
      <w:pPr>
        <w:pStyle w:val="BodyText"/>
        <w:spacing w:before="120"/>
        <w:ind w:left="142" w:right="232"/>
        <w:jc w:val="both"/>
      </w:pPr>
      <w:r w:rsidRPr="00B007C0">
        <w:t>Fast Track promotes early intervention to improve school attendance and punctuality. It involves pupil, parents/</w:t>
      </w:r>
      <w:proofErr w:type="spellStart"/>
      <w:r w:rsidRPr="00B007C0">
        <w:t>carers</w:t>
      </w:r>
      <w:proofErr w:type="spellEnd"/>
      <w:r w:rsidRPr="00B007C0">
        <w:t>, schools and the Local Authority. It sets clear expectations for attendance and punctuality and gives a</w:t>
      </w:r>
      <w:r w:rsidR="00DD2F94" w:rsidRPr="00B007C0">
        <w:t xml:space="preserve"> set</w:t>
      </w:r>
      <w:r w:rsidRPr="00B007C0">
        <w:t xml:space="preserve"> period for improvement to be made. It explains procedures should parents fail to meet their legal responsibility. </w:t>
      </w:r>
    </w:p>
    <w:p w14:paraId="7A332ECE" w14:textId="77777777" w:rsidR="00424613" w:rsidRPr="00B007C0" w:rsidRDefault="00424613" w:rsidP="00424613">
      <w:pPr>
        <w:pStyle w:val="BodyText"/>
        <w:spacing w:before="120"/>
        <w:ind w:left="142" w:right="232"/>
        <w:jc w:val="both"/>
      </w:pPr>
      <w:r w:rsidRPr="00B007C0">
        <w:t xml:space="preserve">How does it work? </w:t>
      </w:r>
      <w:r w:rsidR="00DD2F94" w:rsidRPr="00B007C0">
        <w:t>S</w:t>
      </w:r>
      <w:r w:rsidRPr="00B007C0">
        <w:t>chool will inform parents if their child is to be involved in the process</w:t>
      </w:r>
      <w:r w:rsidR="00DD2F94" w:rsidRPr="00B007C0">
        <w:t xml:space="preserve"> by receiving a Stage 1 letter (below 94%) / Stage 2 Letter (below 90%). If absence continues to fall p</w:t>
      </w:r>
      <w:r w:rsidRPr="00B007C0">
        <w:t xml:space="preserve">arents will be invited into school for a meeting with staff and the EWO to discuss attendance issues. A parental contract will be drawn up and signed. A </w:t>
      </w:r>
      <w:r w:rsidR="00DD2F94" w:rsidRPr="00B007C0">
        <w:t>time</w:t>
      </w:r>
      <w:r w:rsidRPr="00B007C0">
        <w:t xml:space="preserve"> period will be given for improvements to be made. If none are made a Final Warning</w:t>
      </w:r>
      <w:r w:rsidR="00DD2F94" w:rsidRPr="00B007C0">
        <w:t xml:space="preserve"> / Notice to Improve</w:t>
      </w:r>
      <w:r w:rsidRPr="00B007C0">
        <w:t xml:space="preserve"> letter will be issued</w:t>
      </w:r>
      <w:r w:rsidR="00DD2F94" w:rsidRPr="00B007C0">
        <w:t>.</w:t>
      </w:r>
      <w:r w:rsidRPr="00B007C0">
        <w:t xml:space="preserve"> If improvements are made no further action will be taken. If none are made a Final Penalty Notice will be issued by the Local Authority.</w:t>
      </w:r>
    </w:p>
    <w:p w14:paraId="189787DB" w14:textId="77777777" w:rsidR="004D13C5" w:rsidRPr="00B007C0" w:rsidRDefault="00DD2F94" w:rsidP="00B57DD1">
      <w:pPr>
        <w:pStyle w:val="BodyText"/>
        <w:spacing w:before="210"/>
        <w:ind w:left="0"/>
        <w:jc w:val="both"/>
      </w:pPr>
      <w:r w:rsidRPr="00B007C0">
        <w:br/>
      </w:r>
      <w:r w:rsidRPr="00B007C0">
        <w:br/>
      </w:r>
      <w:r w:rsidRPr="00B007C0">
        <w:br/>
      </w:r>
      <w:r w:rsidRPr="00B007C0">
        <w:br/>
      </w:r>
      <w:r w:rsidRPr="00B007C0">
        <w:br/>
      </w:r>
    </w:p>
    <w:p w14:paraId="08438925" w14:textId="77777777" w:rsidR="004D13C5" w:rsidRPr="00B007C0" w:rsidRDefault="00E62782" w:rsidP="00B57DD1">
      <w:pPr>
        <w:pStyle w:val="Heading1"/>
        <w:numPr>
          <w:ilvl w:val="0"/>
          <w:numId w:val="8"/>
        </w:numPr>
        <w:tabs>
          <w:tab w:val="left" w:pos="351"/>
        </w:tabs>
        <w:ind w:left="351" w:hanging="219"/>
        <w:jc w:val="both"/>
      </w:pPr>
      <w:proofErr w:type="spellStart"/>
      <w:r w:rsidRPr="00B007C0">
        <w:lastRenderedPageBreak/>
        <w:t>Authorised</w:t>
      </w:r>
      <w:proofErr w:type="spellEnd"/>
      <w:r w:rsidRPr="00B007C0">
        <w:rPr>
          <w:spacing w:val="-7"/>
        </w:rPr>
        <w:t xml:space="preserve"> </w:t>
      </w:r>
      <w:r w:rsidRPr="00B007C0">
        <w:t>and</w:t>
      </w:r>
      <w:r w:rsidRPr="00B007C0">
        <w:rPr>
          <w:spacing w:val="-6"/>
        </w:rPr>
        <w:t xml:space="preserve"> </w:t>
      </w:r>
      <w:proofErr w:type="spellStart"/>
      <w:r w:rsidRPr="00B007C0">
        <w:t>unauthorised</w:t>
      </w:r>
      <w:proofErr w:type="spellEnd"/>
      <w:r w:rsidRPr="00B007C0">
        <w:rPr>
          <w:spacing w:val="-6"/>
        </w:rPr>
        <w:t xml:space="preserve"> </w:t>
      </w:r>
      <w:r w:rsidRPr="00B007C0">
        <w:rPr>
          <w:spacing w:val="-2"/>
        </w:rPr>
        <w:t>absence</w:t>
      </w:r>
    </w:p>
    <w:p w14:paraId="21F106D7" w14:textId="77777777" w:rsidR="004D13C5" w:rsidRPr="00B007C0" w:rsidRDefault="00E62782" w:rsidP="00B57DD1">
      <w:pPr>
        <w:pStyle w:val="ListParagraph"/>
        <w:numPr>
          <w:ilvl w:val="1"/>
          <w:numId w:val="8"/>
        </w:numPr>
        <w:tabs>
          <w:tab w:val="left" w:pos="462"/>
        </w:tabs>
        <w:spacing w:before="120"/>
        <w:ind w:left="462" w:hanging="330"/>
        <w:jc w:val="both"/>
        <w:rPr>
          <w:b/>
        </w:rPr>
      </w:pPr>
      <w:r w:rsidRPr="00B007C0">
        <w:rPr>
          <w:b/>
        </w:rPr>
        <w:t>Granting</w:t>
      </w:r>
      <w:r w:rsidRPr="00B007C0">
        <w:rPr>
          <w:b/>
          <w:spacing w:val="-7"/>
        </w:rPr>
        <w:t xml:space="preserve"> </w:t>
      </w:r>
      <w:r w:rsidRPr="00B007C0">
        <w:rPr>
          <w:b/>
        </w:rPr>
        <w:t>approval</w:t>
      </w:r>
      <w:r w:rsidRPr="00B007C0">
        <w:rPr>
          <w:b/>
          <w:spacing w:val="-4"/>
        </w:rPr>
        <w:t xml:space="preserve"> </w:t>
      </w:r>
      <w:r w:rsidRPr="00B007C0">
        <w:rPr>
          <w:b/>
        </w:rPr>
        <w:t>for</w:t>
      </w:r>
      <w:r w:rsidRPr="00B007C0">
        <w:rPr>
          <w:b/>
          <w:spacing w:val="-7"/>
        </w:rPr>
        <w:t xml:space="preserve"> </w:t>
      </w:r>
      <w:r w:rsidRPr="00B007C0">
        <w:rPr>
          <w:b/>
        </w:rPr>
        <w:t>term-time</w:t>
      </w:r>
      <w:r w:rsidRPr="00B007C0">
        <w:rPr>
          <w:b/>
          <w:spacing w:val="-4"/>
        </w:rPr>
        <w:t xml:space="preserve"> </w:t>
      </w:r>
      <w:r w:rsidRPr="00B007C0">
        <w:rPr>
          <w:b/>
          <w:spacing w:val="-2"/>
        </w:rPr>
        <w:t>absence</w:t>
      </w:r>
    </w:p>
    <w:p w14:paraId="36A03B00" w14:textId="77777777" w:rsidR="004D13C5" w:rsidRPr="00B007C0" w:rsidRDefault="00E62782" w:rsidP="00B57DD1">
      <w:pPr>
        <w:pStyle w:val="BodyText"/>
        <w:ind w:right="232"/>
        <w:jc w:val="both"/>
      </w:pPr>
      <w:r w:rsidRPr="00B007C0">
        <w:t>Headteachers</w:t>
      </w:r>
      <w:r w:rsidRPr="00B007C0">
        <w:rPr>
          <w:spacing w:val="-4"/>
        </w:rPr>
        <w:t xml:space="preserve"> </w:t>
      </w:r>
      <w:r w:rsidRPr="00B007C0">
        <w:t>may</w:t>
      </w:r>
      <w:r w:rsidRPr="00B007C0">
        <w:rPr>
          <w:spacing w:val="-4"/>
        </w:rPr>
        <w:t xml:space="preserve"> </w:t>
      </w:r>
      <w:r w:rsidRPr="00B007C0">
        <w:t>not</w:t>
      </w:r>
      <w:r w:rsidRPr="00B007C0">
        <w:rPr>
          <w:spacing w:val="-4"/>
        </w:rPr>
        <w:t xml:space="preserve"> </w:t>
      </w:r>
      <w:r w:rsidRPr="00B007C0">
        <w:t>grant</w:t>
      </w:r>
      <w:r w:rsidRPr="00B007C0">
        <w:rPr>
          <w:spacing w:val="-2"/>
        </w:rPr>
        <w:t xml:space="preserve"> </w:t>
      </w:r>
      <w:r w:rsidRPr="00B007C0">
        <w:t>any</w:t>
      </w:r>
      <w:r w:rsidRPr="00B007C0">
        <w:rPr>
          <w:spacing w:val="-2"/>
        </w:rPr>
        <w:t xml:space="preserve"> </w:t>
      </w:r>
      <w:r w:rsidRPr="00B007C0">
        <w:t>leave</w:t>
      </w:r>
      <w:r w:rsidRPr="00B007C0">
        <w:rPr>
          <w:spacing w:val="-2"/>
        </w:rPr>
        <w:t xml:space="preserve"> </w:t>
      </w:r>
      <w:r w:rsidRPr="00B007C0">
        <w:t>of</w:t>
      </w:r>
      <w:r w:rsidRPr="00B007C0">
        <w:rPr>
          <w:spacing w:val="-5"/>
        </w:rPr>
        <w:t xml:space="preserve"> </w:t>
      </w:r>
      <w:r w:rsidRPr="00B007C0">
        <w:t>absence</w:t>
      </w:r>
      <w:r w:rsidRPr="00B007C0">
        <w:rPr>
          <w:spacing w:val="-2"/>
        </w:rPr>
        <w:t xml:space="preserve"> </w:t>
      </w:r>
      <w:r w:rsidRPr="00B007C0">
        <w:t>to</w:t>
      </w:r>
      <w:r w:rsidRPr="00B007C0">
        <w:rPr>
          <w:spacing w:val="-3"/>
        </w:rPr>
        <w:t xml:space="preserve"> </w:t>
      </w:r>
      <w:r w:rsidRPr="00B007C0">
        <w:t>pupils</w:t>
      </w:r>
      <w:r w:rsidRPr="00B007C0">
        <w:rPr>
          <w:spacing w:val="-2"/>
        </w:rPr>
        <w:t xml:space="preserve"> </w:t>
      </w:r>
      <w:r w:rsidRPr="00B007C0">
        <w:t>during</w:t>
      </w:r>
      <w:r w:rsidRPr="00B007C0">
        <w:rPr>
          <w:spacing w:val="-3"/>
        </w:rPr>
        <w:t xml:space="preserve"> </w:t>
      </w:r>
      <w:r w:rsidRPr="00B007C0">
        <w:t>term</w:t>
      </w:r>
      <w:r w:rsidRPr="00B007C0">
        <w:rPr>
          <w:spacing w:val="-1"/>
        </w:rPr>
        <w:t xml:space="preserve"> </w:t>
      </w:r>
      <w:r w:rsidRPr="00B007C0">
        <w:t>time</w:t>
      </w:r>
      <w:r w:rsidRPr="00B007C0">
        <w:rPr>
          <w:spacing w:val="-2"/>
        </w:rPr>
        <w:t xml:space="preserve"> </w:t>
      </w:r>
      <w:r w:rsidRPr="00B007C0">
        <w:t>unless</w:t>
      </w:r>
      <w:r w:rsidRPr="00B007C0">
        <w:rPr>
          <w:spacing w:val="-1"/>
        </w:rPr>
        <w:t xml:space="preserve"> </w:t>
      </w:r>
      <w:r w:rsidRPr="00B007C0">
        <w:t>they</w:t>
      </w:r>
      <w:r w:rsidRPr="00B007C0">
        <w:rPr>
          <w:spacing w:val="-2"/>
        </w:rPr>
        <w:t xml:space="preserve"> </w:t>
      </w:r>
      <w:r w:rsidRPr="00B007C0">
        <w:t>consider</w:t>
      </w:r>
      <w:r w:rsidRPr="00B007C0">
        <w:rPr>
          <w:spacing w:val="-4"/>
        </w:rPr>
        <w:t xml:space="preserve"> </w:t>
      </w:r>
      <w:r w:rsidRPr="00B007C0">
        <w:t>there</w:t>
      </w:r>
      <w:r w:rsidRPr="00B007C0">
        <w:rPr>
          <w:spacing w:val="-2"/>
        </w:rPr>
        <w:t xml:space="preserve"> </w:t>
      </w:r>
      <w:r w:rsidRPr="00B007C0">
        <w:t>to be 'exceptional circumstances' which will be considered on their own merits on a case by case basis.</w:t>
      </w:r>
    </w:p>
    <w:p w14:paraId="3C04411F" w14:textId="77777777" w:rsidR="004D13C5" w:rsidRPr="00B007C0" w:rsidRDefault="00E62782" w:rsidP="00B57DD1">
      <w:pPr>
        <w:pStyle w:val="BodyText"/>
        <w:spacing w:before="120"/>
        <w:ind w:right="273"/>
        <w:jc w:val="both"/>
      </w:pPr>
      <w:r w:rsidRPr="00B007C0">
        <w:t>The school considers each application for term-time absence individually, taking into account the specific facts,</w:t>
      </w:r>
      <w:r w:rsidRPr="00B007C0">
        <w:rPr>
          <w:spacing w:val="-1"/>
        </w:rPr>
        <w:t xml:space="preserve"> </w:t>
      </w:r>
      <w:r w:rsidRPr="00B007C0">
        <w:t>circumstances</w:t>
      </w:r>
      <w:r w:rsidRPr="00B007C0">
        <w:rPr>
          <w:spacing w:val="-4"/>
        </w:rPr>
        <w:t xml:space="preserve"> </w:t>
      </w:r>
      <w:r w:rsidRPr="00B007C0">
        <w:t>and</w:t>
      </w:r>
      <w:r w:rsidRPr="00B007C0">
        <w:rPr>
          <w:spacing w:val="-3"/>
        </w:rPr>
        <w:t xml:space="preserve"> </w:t>
      </w:r>
      <w:r w:rsidRPr="00B007C0">
        <w:t>relevant</w:t>
      </w:r>
      <w:r w:rsidRPr="00B007C0">
        <w:rPr>
          <w:spacing w:val="-3"/>
        </w:rPr>
        <w:t xml:space="preserve"> </w:t>
      </w:r>
      <w:r w:rsidRPr="00B007C0">
        <w:t>context</w:t>
      </w:r>
      <w:r w:rsidRPr="00B007C0">
        <w:rPr>
          <w:spacing w:val="-3"/>
        </w:rPr>
        <w:t xml:space="preserve"> </w:t>
      </w:r>
      <w:r w:rsidRPr="00B007C0">
        <w:t>behind</w:t>
      </w:r>
      <w:r w:rsidRPr="00B007C0">
        <w:rPr>
          <w:spacing w:val="-2"/>
        </w:rPr>
        <w:t xml:space="preserve"> </w:t>
      </w:r>
      <w:r w:rsidRPr="00B007C0">
        <w:t>the</w:t>
      </w:r>
      <w:r w:rsidRPr="00B007C0">
        <w:rPr>
          <w:spacing w:val="-1"/>
        </w:rPr>
        <w:t xml:space="preserve"> </w:t>
      </w:r>
      <w:r w:rsidRPr="00B007C0">
        <w:t>request. A</w:t>
      </w:r>
      <w:r w:rsidRPr="00B007C0">
        <w:rPr>
          <w:spacing w:val="-1"/>
        </w:rPr>
        <w:t xml:space="preserve"> </w:t>
      </w:r>
      <w:r w:rsidRPr="00B007C0">
        <w:t>leave</w:t>
      </w:r>
      <w:r w:rsidRPr="00B007C0">
        <w:rPr>
          <w:spacing w:val="-3"/>
        </w:rPr>
        <w:t xml:space="preserve"> </w:t>
      </w:r>
      <w:r w:rsidRPr="00B007C0">
        <w:t>of</w:t>
      </w:r>
      <w:r w:rsidRPr="00B007C0">
        <w:rPr>
          <w:spacing w:val="-1"/>
        </w:rPr>
        <w:t xml:space="preserve"> </w:t>
      </w:r>
      <w:r w:rsidRPr="00B007C0">
        <w:t>absence</w:t>
      </w:r>
      <w:r w:rsidRPr="00B007C0">
        <w:rPr>
          <w:spacing w:val="-3"/>
        </w:rPr>
        <w:t xml:space="preserve"> </w:t>
      </w:r>
      <w:r w:rsidRPr="00B007C0">
        <w:t>is</w:t>
      </w:r>
      <w:r w:rsidRPr="00B007C0">
        <w:rPr>
          <w:spacing w:val="-1"/>
        </w:rPr>
        <w:t xml:space="preserve"> </w:t>
      </w:r>
      <w:r w:rsidRPr="00B007C0">
        <w:t>granted</w:t>
      </w:r>
      <w:r w:rsidRPr="00B007C0">
        <w:rPr>
          <w:spacing w:val="-2"/>
        </w:rPr>
        <w:t xml:space="preserve"> </w:t>
      </w:r>
      <w:r w:rsidRPr="00B007C0">
        <w:t>entirely</w:t>
      </w:r>
      <w:r w:rsidRPr="00B007C0">
        <w:rPr>
          <w:spacing w:val="-3"/>
        </w:rPr>
        <w:t xml:space="preserve"> </w:t>
      </w:r>
      <w:r w:rsidRPr="00B007C0">
        <w:t>at</w:t>
      </w:r>
      <w:r w:rsidRPr="00B007C0">
        <w:rPr>
          <w:spacing w:val="-3"/>
        </w:rPr>
        <w:t xml:space="preserve"> </w:t>
      </w:r>
      <w:r w:rsidRPr="00B007C0">
        <w:t>the headteacher’s discretion.</w:t>
      </w:r>
      <w:r w:rsidR="009F11C5" w:rsidRPr="00B007C0">
        <w:t xml:space="preserve"> All applications must be given in advance and provided in writing or via email. If no advance information is provided the absence will be recorded as </w:t>
      </w:r>
      <w:proofErr w:type="spellStart"/>
      <w:r w:rsidR="009F11C5" w:rsidRPr="00B007C0">
        <w:t>unauthorised</w:t>
      </w:r>
      <w:proofErr w:type="spellEnd"/>
      <w:r w:rsidR="009F11C5" w:rsidRPr="00B007C0">
        <w:t xml:space="preserve">, </w:t>
      </w:r>
    </w:p>
    <w:p w14:paraId="0A431F1A" w14:textId="77777777" w:rsidR="004D13C5" w:rsidRPr="00B007C0" w:rsidRDefault="00E62782" w:rsidP="00B57DD1">
      <w:pPr>
        <w:spacing w:before="121"/>
        <w:ind w:left="132"/>
        <w:jc w:val="both"/>
      </w:pPr>
      <w:r w:rsidRPr="00B007C0">
        <w:t>Valid</w:t>
      </w:r>
      <w:r w:rsidRPr="00B007C0">
        <w:rPr>
          <w:spacing w:val="-5"/>
        </w:rPr>
        <w:t xml:space="preserve"> </w:t>
      </w:r>
      <w:r w:rsidRPr="00B007C0">
        <w:t>reasons</w:t>
      </w:r>
      <w:r w:rsidRPr="00B007C0">
        <w:rPr>
          <w:spacing w:val="-7"/>
        </w:rPr>
        <w:t xml:space="preserve"> </w:t>
      </w:r>
      <w:r w:rsidRPr="00B007C0">
        <w:t>for</w:t>
      </w:r>
      <w:r w:rsidRPr="00B007C0">
        <w:rPr>
          <w:spacing w:val="-4"/>
        </w:rPr>
        <w:t xml:space="preserve"> </w:t>
      </w:r>
      <w:proofErr w:type="spellStart"/>
      <w:r w:rsidRPr="00B007C0">
        <w:rPr>
          <w:b/>
        </w:rPr>
        <w:t>authorised</w:t>
      </w:r>
      <w:proofErr w:type="spellEnd"/>
      <w:r w:rsidRPr="00B007C0">
        <w:rPr>
          <w:b/>
          <w:spacing w:val="-5"/>
        </w:rPr>
        <w:t xml:space="preserve"> </w:t>
      </w:r>
      <w:r w:rsidRPr="00B007C0">
        <w:rPr>
          <w:b/>
        </w:rPr>
        <w:t>absence</w:t>
      </w:r>
      <w:r w:rsidRPr="00B007C0">
        <w:rPr>
          <w:b/>
          <w:spacing w:val="-3"/>
        </w:rPr>
        <w:t xml:space="preserve"> </w:t>
      </w:r>
      <w:r w:rsidRPr="00B007C0">
        <w:rPr>
          <w:spacing w:val="-2"/>
        </w:rPr>
        <w:t>include:</w:t>
      </w:r>
    </w:p>
    <w:p w14:paraId="4C0CDDF2" w14:textId="77777777" w:rsidR="004D13C5" w:rsidRPr="00B007C0" w:rsidRDefault="00E62782" w:rsidP="00B57DD1">
      <w:pPr>
        <w:pStyle w:val="ListParagraph"/>
        <w:numPr>
          <w:ilvl w:val="0"/>
          <w:numId w:val="4"/>
        </w:numPr>
        <w:tabs>
          <w:tab w:val="left" w:pos="698"/>
        </w:tabs>
        <w:spacing w:before="118"/>
        <w:ind w:left="698" w:hanging="282"/>
        <w:jc w:val="both"/>
      </w:pPr>
      <w:r w:rsidRPr="00B007C0">
        <w:t>Illness</w:t>
      </w:r>
      <w:r w:rsidRPr="00B007C0">
        <w:rPr>
          <w:spacing w:val="-5"/>
        </w:rPr>
        <w:t xml:space="preserve"> </w:t>
      </w:r>
      <w:r w:rsidRPr="00B007C0">
        <w:t>and</w:t>
      </w:r>
      <w:r w:rsidRPr="00B007C0">
        <w:rPr>
          <w:spacing w:val="-5"/>
        </w:rPr>
        <w:t xml:space="preserve"> </w:t>
      </w:r>
      <w:r w:rsidRPr="00B007C0">
        <w:t>medical/dental</w:t>
      </w:r>
      <w:r w:rsidRPr="00B007C0">
        <w:rPr>
          <w:spacing w:val="-5"/>
        </w:rPr>
        <w:t xml:space="preserve"> </w:t>
      </w:r>
      <w:r w:rsidRPr="00B007C0">
        <w:t>appointments</w:t>
      </w:r>
      <w:r w:rsidRPr="00B007C0">
        <w:rPr>
          <w:spacing w:val="-5"/>
        </w:rPr>
        <w:t xml:space="preserve"> </w:t>
      </w:r>
      <w:r w:rsidRPr="00B007C0">
        <w:t>–</w:t>
      </w:r>
      <w:r w:rsidRPr="00B007C0">
        <w:rPr>
          <w:spacing w:val="-2"/>
        </w:rPr>
        <w:t xml:space="preserve"> </w:t>
      </w:r>
      <w:r w:rsidRPr="00B007C0">
        <w:t>as</w:t>
      </w:r>
      <w:r w:rsidRPr="00B007C0">
        <w:rPr>
          <w:spacing w:val="-6"/>
        </w:rPr>
        <w:t xml:space="preserve"> </w:t>
      </w:r>
      <w:r w:rsidRPr="00B007C0">
        <w:t>explained</w:t>
      </w:r>
      <w:r w:rsidRPr="00B007C0">
        <w:rPr>
          <w:spacing w:val="-4"/>
        </w:rPr>
        <w:t xml:space="preserve"> </w:t>
      </w:r>
      <w:r w:rsidRPr="00B007C0">
        <w:t>in</w:t>
      </w:r>
      <w:r w:rsidRPr="00B007C0">
        <w:rPr>
          <w:spacing w:val="-4"/>
        </w:rPr>
        <w:t xml:space="preserve"> </w:t>
      </w:r>
      <w:r w:rsidRPr="00B007C0">
        <w:t>sections</w:t>
      </w:r>
      <w:r w:rsidRPr="00B007C0">
        <w:rPr>
          <w:spacing w:val="-5"/>
        </w:rPr>
        <w:t xml:space="preserve"> </w:t>
      </w:r>
      <w:r w:rsidRPr="00B007C0">
        <w:t>3.2</w:t>
      </w:r>
      <w:r w:rsidRPr="00B007C0">
        <w:rPr>
          <w:spacing w:val="-4"/>
        </w:rPr>
        <w:t xml:space="preserve"> </w:t>
      </w:r>
      <w:r w:rsidRPr="00B007C0">
        <w:t>and</w:t>
      </w:r>
      <w:r w:rsidRPr="00B007C0">
        <w:rPr>
          <w:spacing w:val="-6"/>
        </w:rPr>
        <w:t xml:space="preserve"> </w:t>
      </w:r>
      <w:r w:rsidRPr="00B007C0">
        <w:rPr>
          <w:spacing w:val="-5"/>
        </w:rPr>
        <w:t>3.3</w:t>
      </w:r>
    </w:p>
    <w:p w14:paraId="24AB5AEB" w14:textId="77777777" w:rsidR="00DD2F94" w:rsidRPr="00B007C0" w:rsidRDefault="00E62782" w:rsidP="00B57DD1">
      <w:pPr>
        <w:pStyle w:val="ListParagraph"/>
        <w:numPr>
          <w:ilvl w:val="0"/>
          <w:numId w:val="4"/>
        </w:numPr>
        <w:tabs>
          <w:tab w:val="left" w:pos="697"/>
          <w:tab w:val="left" w:pos="699"/>
        </w:tabs>
        <w:spacing w:before="121"/>
        <w:ind w:right="264"/>
        <w:jc w:val="both"/>
      </w:pPr>
      <w:r w:rsidRPr="00B007C0">
        <w:t>Religious</w:t>
      </w:r>
      <w:r w:rsidRPr="00B007C0">
        <w:rPr>
          <w:spacing w:val="-4"/>
        </w:rPr>
        <w:t xml:space="preserve"> </w:t>
      </w:r>
      <w:r w:rsidRPr="00B007C0">
        <w:t>observance</w:t>
      </w:r>
      <w:r w:rsidRPr="00B007C0">
        <w:rPr>
          <w:spacing w:val="-2"/>
        </w:rPr>
        <w:t xml:space="preserve"> </w:t>
      </w:r>
      <w:r w:rsidRPr="00B007C0">
        <w:t>–</w:t>
      </w:r>
      <w:r w:rsidRPr="00B007C0">
        <w:rPr>
          <w:spacing w:val="-4"/>
        </w:rPr>
        <w:t xml:space="preserve"> </w:t>
      </w:r>
      <w:r w:rsidRPr="00B007C0">
        <w:t>where</w:t>
      </w:r>
      <w:r w:rsidRPr="00B007C0">
        <w:rPr>
          <w:spacing w:val="-1"/>
        </w:rPr>
        <w:t xml:space="preserve"> </w:t>
      </w:r>
      <w:r w:rsidRPr="00B007C0">
        <w:t>the</w:t>
      </w:r>
      <w:r w:rsidRPr="00B007C0">
        <w:rPr>
          <w:spacing w:val="-2"/>
        </w:rPr>
        <w:t xml:space="preserve"> </w:t>
      </w:r>
      <w:r w:rsidRPr="00B007C0">
        <w:t>day</w:t>
      </w:r>
      <w:r w:rsidRPr="00B007C0">
        <w:rPr>
          <w:spacing w:val="-3"/>
        </w:rPr>
        <w:t xml:space="preserve"> </w:t>
      </w:r>
      <w:r w:rsidRPr="00B007C0">
        <w:t>is</w:t>
      </w:r>
      <w:r w:rsidRPr="00B007C0">
        <w:rPr>
          <w:spacing w:val="-2"/>
        </w:rPr>
        <w:t xml:space="preserve"> </w:t>
      </w:r>
      <w:r w:rsidRPr="00B007C0">
        <w:t>exclusively</w:t>
      </w:r>
      <w:r w:rsidRPr="00B007C0">
        <w:rPr>
          <w:spacing w:val="-4"/>
        </w:rPr>
        <w:t xml:space="preserve"> </w:t>
      </w:r>
      <w:r w:rsidRPr="00B007C0">
        <w:t>set</w:t>
      </w:r>
      <w:r w:rsidRPr="00B007C0">
        <w:rPr>
          <w:spacing w:val="-2"/>
        </w:rPr>
        <w:t xml:space="preserve"> </w:t>
      </w:r>
      <w:r w:rsidRPr="00B007C0">
        <w:t>apart</w:t>
      </w:r>
      <w:r w:rsidRPr="00B007C0">
        <w:rPr>
          <w:spacing w:val="-2"/>
        </w:rPr>
        <w:t xml:space="preserve"> </w:t>
      </w:r>
      <w:r w:rsidRPr="00B007C0">
        <w:t>for</w:t>
      </w:r>
      <w:r w:rsidRPr="00B007C0">
        <w:rPr>
          <w:spacing w:val="-2"/>
        </w:rPr>
        <w:t xml:space="preserve"> </w:t>
      </w:r>
      <w:r w:rsidRPr="00B007C0">
        <w:t>religious</w:t>
      </w:r>
      <w:r w:rsidRPr="00B007C0">
        <w:rPr>
          <w:spacing w:val="-4"/>
        </w:rPr>
        <w:t xml:space="preserve"> </w:t>
      </w:r>
      <w:r w:rsidRPr="00B007C0">
        <w:t>observance</w:t>
      </w:r>
      <w:r w:rsidRPr="00B007C0">
        <w:rPr>
          <w:spacing w:val="-1"/>
        </w:rPr>
        <w:t xml:space="preserve"> </w:t>
      </w:r>
      <w:r w:rsidRPr="00B007C0">
        <w:t>by</w:t>
      </w:r>
      <w:r w:rsidRPr="00B007C0">
        <w:rPr>
          <w:spacing w:val="-4"/>
        </w:rPr>
        <w:t xml:space="preserve"> </w:t>
      </w:r>
      <w:r w:rsidRPr="00B007C0">
        <w:t>the</w:t>
      </w:r>
      <w:r w:rsidRPr="00B007C0">
        <w:rPr>
          <w:spacing w:val="-2"/>
        </w:rPr>
        <w:t xml:space="preserve"> </w:t>
      </w:r>
      <w:r w:rsidRPr="00B007C0">
        <w:t>religious body to which the pupil’s parents belong.</w:t>
      </w:r>
      <w:r w:rsidRPr="00B007C0">
        <w:rPr>
          <w:spacing w:val="40"/>
        </w:rPr>
        <w:t xml:space="preserve"> </w:t>
      </w:r>
      <w:r w:rsidRPr="00B007C0">
        <w:t>If necessary, the school will seek advice from the parents’ religious body to confirm whether the day is set apart</w:t>
      </w:r>
    </w:p>
    <w:p w14:paraId="5CCBA038" w14:textId="77777777" w:rsidR="00DD2F94" w:rsidRPr="00B007C0" w:rsidRDefault="00DD2F94" w:rsidP="00B57DD1">
      <w:pPr>
        <w:pStyle w:val="ListParagraph"/>
        <w:numPr>
          <w:ilvl w:val="0"/>
          <w:numId w:val="4"/>
        </w:numPr>
        <w:tabs>
          <w:tab w:val="left" w:pos="697"/>
          <w:tab w:val="left" w:pos="699"/>
        </w:tabs>
        <w:spacing w:before="88"/>
        <w:ind w:right="383"/>
        <w:jc w:val="both"/>
      </w:pPr>
      <w:proofErr w:type="spellStart"/>
      <w:r w:rsidRPr="00B007C0">
        <w:t>Traveller</w:t>
      </w:r>
      <w:proofErr w:type="spellEnd"/>
      <w:r w:rsidRPr="00B007C0">
        <w:t xml:space="preserve"> children travelling for occupational purposes – this covers Roma, English and Welsh Gypsies, Irish and Scottish </w:t>
      </w:r>
      <w:proofErr w:type="spellStart"/>
      <w:r w:rsidRPr="00B007C0">
        <w:t>Travellers</w:t>
      </w:r>
      <w:proofErr w:type="spellEnd"/>
      <w:r w:rsidRPr="00B007C0">
        <w:t xml:space="preserve">, Showmen (fairground people) and Circus people, </w:t>
      </w:r>
      <w:proofErr w:type="spellStart"/>
      <w:r w:rsidRPr="00B007C0">
        <w:t>Bargees</w:t>
      </w:r>
      <w:proofErr w:type="spellEnd"/>
      <w:r w:rsidRPr="00B007C0">
        <w:t xml:space="preserve"> (occupational boat dwellers) and New</w:t>
      </w:r>
      <w:r w:rsidRPr="00B007C0">
        <w:rPr>
          <w:spacing w:val="-1"/>
        </w:rPr>
        <w:t xml:space="preserve"> </w:t>
      </w:r>
      <w:proofErr w:type="spellStart"/>
      <w:r w:rsidRPr="00B007C0">
        <w:t>Travellers</w:t>
      </w:r>
      <w:proofErr w:type="spellEnd"/>
      <w:r w:rsidRPr="00B007C0">
        <w:t>. Absence</w:t>
      </w:r>
      <w:r w:rsidRPr="00B007C0">
        <w:rPr>
          <w:spacing w:val="-1"/>
        </w:rPr>
        <w:t xml:space="preserve"> </w:t>
      </w:r>
      <w:r w:rsidRPr="00B007C0">
        <w:t>may</w:t>
      </w:r>
      <w:r w:rsidRPr="00B007C0">
        <w:rPr>
          <w:spacing w:val="-1"/>
        </w:rPr>
        <w:t xml:space="preserve"> </w:t>
      </w:r>
      <w:r w:rsidRPr="00B007C0">
        <w:t xml:space="preserve">be </w:t>
      </w:r>
      <w:proofErr w:type="spellStart"/>
      <w:r w:rsidRPr="00B007C0">
        <w:t>authorised</w:t>
      </w:r>
      <w:proofErr w:type="spellEnd"/>
      <w:r w:rsidRPr="00B007C0">
        <w:rPr>
          <w:spacing w:val="-3"/>
        </w:rPr>
        <w:t xml:space="preserve"> </w:t>
      </w:r>
      <w:r w:rsidRPr="00B007C0">
        <w:t xml:space="preserve">only when a </w:t>
      </w:r>
      <w:proofErr w:type="spellStart"/>
      <w:r w:rsidRPr="00B007C0">
        <w:t>Traveller</w:t>
      </w:r>
      <w:proofErr w:type="spellEnd"/>
      <w:r w:rsidRPr="00B007C0">
        <w:t xml:space="preserve"> family</w:t>
      </w:r>
      <w:r w:rsidRPr="00B007C0">
        <w:rPr>
          <w:spacing w:val="-3"/>
        </w:rPr>
        <w:t xml:space="preserve"> </w:t>
      </w:r>
      <w:r w:rsidRPr="00B007C0">
        <w:t>is</w:t>
      </w:r>
      <w:r w:rsidRPr="00B007C0">
        <w:rPr>
          <w:spacing w:val="-2"/>
        </w:rPr>
        <w:t xml:space="preserve"> </w:t>
      </w:r>
      <w:r w:rsidRPr="00B007C0">
        <w:t>known</w:t>
      </w:r>
      <w:r w:rsidRPr="00B007C0">
        <w:rPr>
          <w:spacing w:val="-3"/>
        </w:rPr>
        <w:t xml:space="preserve"> </w:t>
      </w:r>
      <w:r w:rsidRPr="00B007C0">
        <w:t>to</w:t>
      </w:r>
      <w:r w:rsidRPr="00B007C0">
        <w:rPr>
          <w:spacing w:val="-2"/>
        </w:rPr>
        <w:t xml:space="preserve"> </w:t>
      </w:r>
      <w:r w:rsidRPr="00B007C0">
        <w:t>be</w:t>
      </w:r>
      <w:r w:rsidRPr="00B007C0">
        <w:rPr>
          <w:spacing w:val="-2"/>
        </w:rPr>
        <w:t xml:space="preserve"> </w:t>
      </w:r>
      <w:r w:rsidRPr="00B007C0">
        <w:t>travelling</w:t>
      </w:r>
      <w:r w:rsidRPr="00B007C0">
        <w:rPr>
          <w:spacing w:val="-2"/>
        </w:rPr>
        <w:t xml:space="preserve"> </w:t>
      </w:r>
      <w:r w:rsidRPr="00B007C0">
        <w:t>for</w:t>
      </w:r>
      <w:r w:rsidRPr="00B007C0">
        <w:rPr>
          <w:spacing w:val="-2"/>
        </w:rPr>
        <w:t xml:space="preserve"> </w:t>
      </w:r>
      <w:r w:rsidRPr="00B007C0">
        <w:t>occupational</w:t>
      </w:r>
      <w:r w:rsidRPr="00B007C0">
        <w:rPr>
          <w:spacing w:val="-2"/>
        </w:rPr>
        <w:t xml:space="preserve"> </w:t>
      </w:r>
      <w:r w:rsidRPr="00B007C0">
        <w:t>purposes</w:t>
      </w:r>
      <w:r w:rsidRPr="00B007C0">
        <w:rPr>
          <w:spacing w:val="-3"/>
        </w:rPr>
        <w:t xml:space="preserve"> </w:t>
      </w:r>
      <w:r w:rsidRPr="00B007C0">
        <w:t>and</w:t>
      </w:r>
      <w:r w:rsidRPr="00B007C0">
        <w:rPr>
          <w:spacing w:val="-3"/>
        </w:rPr>
        <w:t xml:space="preserve"> </w:t>
      </w:r>
      <w:r w:rsidRPr="00B007C0">
        <w:t>has</w:t>
      </w:r>
      <w:r w:rsidRPr="00B007C0">
        <w:rPr>
          <w:spacing w:val="-2"/>
        </w:rPr>
        <w:t xml:space="preserve"> </w:t>
      </w:r>
      <w:r w:rsidRPr="00B007C0">
        <w:t>agreed</w:t>
      </w:r>
      <w:r w:rsidRPr="00B007C0">
        <w:rPr>
          <w:spacing w:val="-2"/>
        </w:rPr>
        <w:t xml:space="preserve"> </w:t>
      </w:r>
      <w:r w:rsidRPr="00B007C0">
        <w:t>this</w:t>
      </w:r>
      <w:r w:rsidRPr="00B007C0">
        <w:rPr>
          <w:spacing w:val="-4"/>
        </w:rPr>
        <w:t xml:space="preserve"> </w:t>
      </w:r>
      <w:r w:rsidRPr="00B007C0">
        <w:t>with</w:t>
      </w:r>
      <w:r w:rsidRPr="00B007C0">
        <w:rPr>
          <w:spacing w:val="-2"/>
        </w:rPr>
        <w:t xml:space="preserve"> </w:t>
      </w:r>
      <w:r w:rsidRPr="00B007C0">
        <w:t>the</w:t>
      </w:r>
      <w:r w:rsidRPr="00B007C0">
        <w:rPr>
          <w:spacing w:val="-2"/>
        </w:rPr>
        <w:t xml:space="preserve"> </w:t>
      </w:r>
      <w:r w:rsidRPr="00B007C0">
        <w:t>school</w:t>
      </w:r>
      <w:r w:rsidRPr="00B007C0">
        <w:rPr>
          <w:spacing w:val="-2"/>
        </w:rPr>
        <w:t xml:space="preserve"> </w:t>
      </w:r>
      <w:r w:rsidRPr="00B007C0">
        <w:t>but</w:t>
      </w:r>
      <w:r w:rsidRPr="00B007C0">
        <w:rPr>
          <w:spacing w:val="-2"/>
        </w:rPr>
        <w:t xml:space="preserve"> </w:t>
      </w:r>
      <w:r w:rsidRPr="00B007C0">
        <w:t xml:space="preserve">it is not known whether the pupil is attending educational provision. </w:t>
      </w:r>
    </w:p>
    <w:p w14:paraId="0ACE5CB0" w14:textId="77777777" w:rsidR="00DD2F94" w:rsidRPr="00B007C0" w:rsidRDefault="00DD2F94" w:rsidP="00DD2F94">
      <w:pPr>
        <w:pStyle w:val="BodyText"/>
        <w:spacing w:before="239"/>
        <w:ind w:left="0"/>
      </w:pPr>
    </w:p>
    <w:p w14:paraId="29C68556" w14:textId="77777777" w:rsidR="00DD2F94" w:rsidRPr="00B007C0" w:rsidRDefault="00DD2F94" w:rsidP="00DD2F94">
      <w:pPr>
        <w:pStyle w:val="Heading1"/>
        <w:numPr>
          <w:ilvl w:val="1"/>
          <w:numId w:val="8"/>
        </w:numPr>
        <w:tabs>
          <w:tab w:val="left" w:pos="463"/>
        </w:tabs>
        <w:spacing w:before="1"/>
        <w:ind w:left="463" w:hanging="331"/>
      </w:pPr>
      <w:r w:rsidRPr="00B007C0">
        <w:t>Holidays</w:t>
      </w:r>
      <w:r w:rsidRPr="00B007C0">
        <w:rPr>
          <w:spacing w:val="-5"/>
        </w:rPr>
        <w:t xml:space="preserve"> </w:t>
      </w:r>
      <w:r w:rsidRPr="00B007C0">
        <w:t>in</w:t>
      </w:r>
      <w:r w:rsidRPr="00B007C0">
        <w:rPr>
          <w:spacing w:val="-4"/>
        </w:rPr>
        <w:t xml:space="preserve"> </w:t>
      </w:r>
      <w:r w:rsidRPr="00B007C0">
        <w:t>Term</w:t>
      </w:r>
      <w:r w:rsidRPr="00B007C0">
        <w:rPr>
          <w:spacing w:val="-4"/>
        </w:rPr>
        <w:t xml:space="preserve"> Time</w:t>
      </w:r>
    </w:p>
    <w:p w14:paraId="3FF5ECF7" w14:textId="77777777" w:rsidR="00DD2F94" w:rsidRPr="00B007C0" w:rsidRDefault="00DD2F94" w:rsidP="00DD2F94">
      <w:pPr>
        <w:pStyle w:val="BodyText"/>
        <w:spacing w:before="120"/>
        <w:ind w:right="232"/>
        <w:jc w:val="both"/>
      </w:pPr>
      <w:r w:rsidRPr="00B007C0">
        <w:t>Due</w:t>
      </w:r>
      <w:r w:rsidRPr="00B007C0">
        <w:rPr>
          <w:spacing w:val="-2"/>
        </w:rPr>
        <w:t xml:space="preserve"> </w:t>
      </w:r>
      <w:r w:rsidRPr="00B007C0">
        <w:t>to</w:t>
      </w:r>
      <w:r w:rsidRPr="00B007C0">
        <w:rPr>
          <w:spacing w:val="-2"/>
        </w:rPr>
        <w:t xml:space="preserve"> </w:t>
      </w:r>
      <w:r w:rsidRPr="00B007C0">
        <w:t>a</w:t>
      </w:r>
      <w:r w:rsidRPr="00B007C0">
        <w:rPr>
          <w:spacing w:val="-4"/>
        </w:rPr>
        <w:t xml:space="preserve"> </w:t>
      </w:r>
      <w:r w:rsidRPr="00B007C0">
        <w:t>change</w:t>
      </w:r>
      <w:r w:rsidRPr="00B007C0">
        <w:rPr>
          <w:spacing w:val="-2"/>
        </w:rPr>
        <w:t xml:space="preserve"> </w:t>
      </w:r>
      <w:r w:rsidRPr="00B007C0">
        <w:t>in</w:t>
      </w:r>
      <w:r w:rsidRPr="00B007C0">
        <w:rPr>
          <w:spacing w:val="-2"/>
        </w:rPr>
        <w:t xml:space="preserve"> </w:t>
      </w:r>
      <w:r w:rsidRPr="00B007C0">
        <w:t>legislation</w:t>
      </w:r>
      <w:r w:rsidRPr="00B007C0">
        <w:rPr>
          <w:spacing w:val="-2"/>
        </w:rPr>
        <w:t xml:space="preserve"> </w:t>
      </w:r>
      <w:r w:rsidRPr="00B007C0">
        <w:t>by</w:t>
      </w:r>
      <w:r w:rsidRPr="00B007C0">
        <w:rPr>
          <w:spacing w:val="-4"/>
        </w:rPr>
        <w:t xml:space="preserve"> </w:t>
      </w:r>
      <w:r w:rsidRPr="00B007C0">
        <w:t>the</w:t>
      </w:r>
      <w:r w:rsidRPr="00B007C0">
        <w:rPr>
          <w:spacing w:val="-2"/>
        </w:rPr>
        <w:t xml:space="preserve"> </w:t>
      </w:r>
      <w:r w:rsidRPr="00B007C0">
        <w:t>Government</w:t>
      </w:r>
      <w:r w:rsidRPr="00B007C0">
        <w:rPr>
          <w:spacing w:val="-4"/>
        </w:rPr>
        <w:t xml:space="preserve"> </w:t>
      </w:r>
      <w:r w:rsidRPr="00B007C0">
        <w:t>which</w:t>
      </w:r>
      <w:r w:rsidRPr="00B007C0">
        <w:rPr>
          <w:spacing w:val="-2"/>
        </w:rPr>
        <w:t xml:space="preserve"> </w:t>
      </w:r>
      <w:r w:rsidRPr="00B007C0">
        <w:t>came</w:t>
      </w:r>
      <w:r w:rsidRPr="00B007C0">
        <w:rPr>
          <w:spacing w:val="-2"/>
        </w:rPr>
        <w:t xml:space="preserve"> </w:t>
      </w:r>
      <w:r w:rsidRPr="00B007C0">
        <w:t>into</w:t>
      </w:r>
      <w:r w:rsidRPr="00B007C0">
        <w:rPr>
          <w:spacing w:val="-1"/>
        </w:rPr>
        <w:t xml:space="preserve"> </w:t>
      </w:r>
      <w:r w:rsidRPr="00B007C0">
        <w:t>force</w:t>
      </w:r>
      <w:r w:rsidRPr="00B007C0">
        <w:rPr>
          <w:spacing w:val="-4"/>
        </w:rPr>
        <w:t xml:space="preserve"> </w:t>
      </w:r>
      <w:r w:rsidRPr="00B007C0">
        <w:t>from</w:t>
      </w:r>
      <w:r w:rsidRPr="00B007C0">
        <w:rPr>
          <w:spacing w:val="-1"/>
        </w:rPr>
        <w:t xml:space="preserve"> </w:t>
      </w:r>
      <w:r w:rsidRPr="00B007C0">
        <w:t>September</w:t>
      </w:r>
      <w:r w:rsidRPr="00B007C0">
        <w:rPr>
          <w:spacing w:val="-2"/>
        </w:rPr>
        <w:t xml:space="preserve"> </w:t>
      </w:r>
      <w:r w:rsidRPr="00B007C0">
        <w:t>2013</w:t>
      </w:r>
      <w:r w:rsidRPr="00B007C0">
        <w:rPr>
          <w:spacing w:val="-3"/>
        </w:rPr>
        <w:t xml:space="preserve"> </w:t>
      </w:r>
      <w:r w:rsidRPr="00B007C0">
        <w:t>the</w:t>
      </w:r>
      <w:r w:rsidRPr="00B007C0">
        <w:rPr>
          <w:spacing w:val="-2"/>
        </w:rPr>
        <w:t xml:space="preserve"> </w:t>
      </w:r>
      <w:r w:rsidRPr="00B007C0">
        <w:t xml:space="preserve">school has been required to change its policy of granting up to 10 days holidays in term time due to 'special </w:t>
      </w:r>
      <w:r w:rsidRPr="00B007C0">
        <w:rPr>
          <w:spacing w:val="-2"/>
        </w:rPr>
        <w:t>circumstances'.</w:t>
      </w:r>
    </w:p>
    <w:p w14:paraId="58908676" w14:textId="77777777" w:rsidR="00DD2F94" w:rsidRPr="00B007C0" w:rsidRDefault="00DD2F94" w:rsidP="00DD2F94">
      <w:pPr>
        <w:pStyle w:val="BodyText"/>
        <w:spacing w:before="0"/>
        <w:ind w:right="232"/>
        <w:jc w:val="both"/>
      </w:pPr>
      <w:r w:rsidRPr="00B007C0">
        <w:t>The amendments made by the Department for Education mean that the law does not give any entitlement to parents to take their</w:t>
      </w:r>
      <w:r w:rsidRPr="00B007C0">
        <w:rPr>
          <w:spacing w:val="-2"/>
        </w:rPr>
        <w:t xml:space="preserve"> </w:t>
      </w:r>
      <w:r w:rsidRPr="00B007C0">
        <w:t>child on holiday during term time. Any application for leave must</w:t>
      </w:r>
      <w:r w:rsidRPr="00B007C0">
        <w:rPr>
          <w:spacing w:val="-1"/>
        </w:rPr>
        <w:t xml:space="preserve"> </w:t>
      </w:r>
      <w:r w:rsidRPr="00B007C0">
        <w:t>be in 'exceptional circumstances'</w:t>
      </w:r>
      <w:r w:rsidRPr="00B007C0">
        <w:rPr>
          <w:spacing w:val="-1"/>
        </w:rPr>
        <w:t xml:space="preserve"> </w:t>
      </w:r>
      <w:r w:rsidRPr="00B007C0">
        <w:t>and</w:t>
      </w:r>
      <w:r w:rsidRPr="00B007C0">
        <w:rPr>
          <w:spacing w:val="-5"/>
        </w:rPr>
        <w:t xml:space="preserve"> </w:t>
      </w:r>
      <w:r w:rsidRPr="00B007C0">
        <w:t>the</w:t>
      </w:r>
      <w:r w:rsidRPr="00B007C0">
        <w:rPr>
          <w:spacing w:val="-2"/>
        </w:rPr>
        <w:t xml:space="preserve"> </w:t>
      </w:r>
      <w:r w:rsidRPr="00B007C0">
        <w:t>headteacher</w:t>
      </w:r>
      <w:r w:rsidRPr="00B007C0">
        <w:rPr>
          <w:spacing w:val="-3"/>
        </w:rPr>
        <w:t xml:space="preserve"> </w:t>
      </w:r>
      <w:r w:rsidRPr="00B007C0">
        <w:t>must</w:t>
      </w:r>
      <w:r w:rsidRPr="00B007C0">
        <w:rPr>
          <w:spacing w:val="-4"/>
        </w:rPr>
        <w:t xml:space="preserve"> </w:t>
      </w:r>
      <w:r w:rsidRPr="00B007C0">
        <w:t>be</w:t>
      </w:r>
      <w:r w:rsidRPr="00B007C0">
        <w:rPr>
          <w:spacing w:val="-1"/>
        </w:rPr>
        <w:t xml:space="preserve"> </w:t>
      </w:r>
      <w:r w:rsidRPr="00B007C0">
        <w:t>satisfied</w:t>
      </w:r>
      <w:r w:rsidRPr="00B007C0">
        <w:rPr>
          <w:spacing w:val="-4"/>
        </w:rPr>
        <w:t xml:space="preserve"> </w:t>
      </w:r>
      <w:r w:rsidRPr="00B007C0">
        <w:t>that</w:t>
      </w:r>
      <w:r w:rsidRPr="00B007C0">
        <w:rPr>
          <w:spacing w:val="-2"/>
        </w:rPr>
        <w:t xml:space="preserve"> </w:t>
      </w:r>
      <w:r w:rsidRPr="00B007C0">
        <w:t>the</w:t>
      </w:r>
      <w:r w:rsidRPr="00B007C0">
        <w:rPr>
          <w:spacing w:val="-4"/>
        </w:rPr>
        <w:t xml:space="preserve"> </w:t>
      </w:r>
      <w:r w:rsidRPr="00B007C0">
        <w:t>circumstances</w:t>
      </w:r>
      <w:r w:rsidRPr="00B007C0">
        <w:rPr>
          <w:spacing w:val="-3"/>
        </w:rPr>
        <w:t xml:space="preserve"> </w:t>
      </w:r>
      <w:r w:rsidRPr="00B007C0">
        <w:t>warrant</w:t>
      </w:r>
      <w:r w:rsidRPr="00B007C0">
        <w:rPr>
          <w:spacing w:val="-1"/>
        </w:rPr>
        <w:t xml:space="preserve"> </w:t>
      </w:r>
      <w:r w:rsidRPr="00B007C0">
        <w:t>the</w:t>
      </w:r>
      <w:r w:rsidRPr="00B007C0">
        <w:rPr>
          <w:spacing w:val="-2"/>
        </w:rPr>
        <w:t xml:space="preserve"> </w:t>
      </w:r>
      <w:r w:rsidRPr="00B007C0">
        <w:t>granting</w:t>
      </w:r>
      <w:r w:rsidRPr="00B007C0">
        <w:rPr>
          <w:spacing w:val="-4"/>
        </w:rPr>
        <w:t xml:space="preserve"> </w:t>
      </w:r>
      <w:r w:rsidRPr="00B007C0">
        <w:t>of</w:t>
      </w:r>
      <w:r w:rsidRPr="00B007C0">
        <w:rPr>
          <w:spacing w:val="-2"/>
        </w:rPr>
        <w:t xml:space="preserve"> </w:t>
      </w:r>
      <w:r w:rsidRPr="00B007C0">
        <w:t>leave. According to the new legislation, parents can be fined for taking their child on holiday during term time without consent from the school. The Local Authority is responsible for this, not the school.</w:t>
      </w:r>
    </w:p>
    <w:p w14:paraId="3B8348B1" w14:textId="77777777" w:rsidR="00DD2F94" w:rsidRPr="00B007C0" w:rsidRDefault="00DD2F94" w:rsidP="00DD2F94">
      <w:pPr>
        <w:pStyle w:val="BodyText"/>
        <w:spacing w:before="0"/>
        <w:ind w:right="344"/>
        <w:jc w:val="both"/>
      </w:pPr>
      <w:r w:rsidRPr="00B007C0">
        <w:t xml:space="preserve">The Governing Body updated the school policy to reflect the new legislation for term time holidays in conjunction with local schools. As a </w:t>
      </w:r>
      <w:proofErr w:type="gramStart"/>
      <w:r w:rsidRPr="00B007C0">
        <w:t>result</w:t>
      </w:r>
      <w:proofErr w:type="gramEnd"/>
      <w:r w:rsidRPr="00B007C0">
        <w:t xml:space="preserve"> from September 2013 the school is unable to </w:t>
      </w:r>
      <w:proofErr w:type="spellStart"/>
      <w:r w:rsidRPr="00B007C0">
        <w:t>authorise</w:t>
      </w:r>
      <w:proofErr w:type="spellEnd"/>
      <w:r w:rsidRPr="00B007C0">
        <w:t xml:space="preserve"> term time</w:t>
      </w:r>
      <w:r w:rsidRPr="00B007C0">
        <w:rPr>
          <w:spacing w:val="-3"/>
        </w:rPr>
        <w:t xml:space="preserve"> </w:t>
      </w:r>
      <w:r w:rsidRPr="00B007C0">
        <w:t>holidays.</w:t>
      </w:r>
      <w:r w:rsidRPr="00B007C0">
        <w:rPr>
          <w:spacing w:val="-2"/>
        </w:rPr>
        <w:t xml:space="preserve"> </w:t>
      </w:r>
      <w:r w:rsidRPr="00B007C0">
        <w:t>Any</w:t>
      </w:r>
      <w:r w:rsidRPr="00B007C0">
        <w:rPr>
          <w:spacing w:val="-1"/>
        </w:rPr>
        <w:t xml:space="preserve"> </w:t>
      </w:r>
      <w:r w:rsidRPr="00B007C0">
        <w:t>holiday</w:t>
      </w:r>
      <w:r w:rsidRPr="00B007C0">
        <w:rPr>
          <w:spacing w:val="-4"/>
        </w:rPr>
        <w:t xml:space="preserve"> </w:t>
      </w:r>
      <w:r w:rsidRPr="00B007C0">
        <w:t>taken</w:t>
      </w:r>
      <w:r w:rsidRPr="00B007C0">
        <w:rPr>
          <w:spacing w:val="-2"/>
        </w:rPr>
        <w:t xml:space="preserve"> </w:t>
      </w:r>
      <w:r w:rsidRPr="00B007C0">
        <w:t>during</w:t>
      </w:r>
      <w:r w:rsidRPr="00B007C0">
        <w:rPr>
          <w:spacing w:val="-2"/>
        </w:rPr>
        <w:t xml:space="preserve"> </w:t>
      </w:r>
      <w:r w:rsidRPr="00B007C0">
        <w:t>term</w:t>
      </w:r>
      <w:r w:rsidRPr="00B007C0">
        <w:rPr>
          <w:spacing w:val="-3"/>
        </w:rPr>
        <w:t xml:space="preserve"> </w:t>
      </w:r>
      <w:r w:rsidRPr="00B007C0">
        <w:t>time</w:t>
      </w:r>
      <w:r w:rsidRPr="00B007C0">
        <w:rPr>
          <w:spacing w:val="-3"/>
        </w:rPr>
        <w:t xml:space="preserve"> </w:t>
      </w:r>
      <w:r w:rsidRPr="00B007C0">
        <w:t>will</w:t>
      </w:r>
      <w:r w:rsidRPr="00B007C0">
        <w:rPr>
          <w:spacing w:val="-4"/>
        </w:rPr>
        <w:t xml:space="preserve"> </w:t>
      </w:r>
      <w:r w:rsidRPr="00B007C0">
        <w:t>be</w:t>
      </w:r>
      <w:r w:rsidRPr="00B007C0">
        <w:rPr>
          <w:spacing w:val="-1"/>
        </w:rPr>
        <w:t xml:space="preserve"> </w:t>
      </w:r>
      <w:r w:rsidRPr="00B007C0">
        <w:t>recorded</w:t>
      </w:r>
      <w:r w:rsidRPr="00B007C0">
        <w:rPr>
          <w:spacing w:val="-4"/>
        </w:rPr>
        <w:t xml:space="preserve"> </w:t>
      </w:r>
      <w:r w:rsidRPr="00B007C0">
        <w:t>as</w:t>
      </w:r>
      <w:r w:rsidRPr="00B007C0">
        <w:rPr>
          <w:spacing w:val="-2"/>
        </w:rPr>
        <w:t xml:space="preserve"> </w:t>
      </w:r>
      <w:r w:rsidRPr="00B007C0">
        <w:t>an</w:t>
      </w:r>
      <w:r w:rsidRPr="00B007C0">
        <w:rPr>
          <w:spacing w:val="-3"/>
        </w:rPr>
        <w:t xml:space="preserve"> </w:t>
      </w:r>
      <w:proofErr w:type="spellStart"/>
      <w:r w:rsidRPr="00B007C0">
        <w:t>unauthorised</w:t>
      </w:r>
      <w:proofErr w:type="spellEnd"/>
      <w:r w:rsidRPr="00B007C0">
        <w:rPr>
          <w:spacing w:val="-2"/>
        </w:rPr>
        <w:t xml:space="preserve"> </w:t>
      </w:r>
      <w:r w:rsidRPr="00B007C0">
        <w:t>absence,</w:t>
      </w:r>
      <w:r w:rsidRPr="00B007C0">
        <w:rPr>
          <w:spacing w:val="-1"/>
        </w:rPr>
        <w:t xml:space="preserve"> </w:t>
      </w:r>
      <w:r w:rsidRPr="00B007C0">
        <w:t>unless</w:t>
      </w:r>
      <w:r w:rsidRPr="00B007C0">
        <w:rPr>
          <w:spacing w:val="-4"/>
        </w:rPr>
        <w:t xml:space="preserve"> </w:t>
      </w:r>
      <w:r w:rsidRPr="00B007C0">
        <w:t>it meets the criteria for 'exceptional circumstances'.</w:t>
      </w:r>
    </w:p>
    <w:p w14:paraId="36887063" w14:textId="329BA400" w:rsidR="00DD2F94" w:rsidRPr="00B007C0" w:rsidRDefault="00DD2F94" w:rsidP="00DD2F94">
      <w:pPr>
        <w:pStyle w:val="BodyText"/>
        <w:spacing w:before="267"/>
      </w:pPr>
      <w:r w:rsidRPr="00B007C0">
        <w:t>Exceptional</w:t>
      </w:r>
      <w:r w:rsidRPr="00B007C0">
        <w:rPr>
          <w:spacing w:val="-7"/>
        </w:rPr>
        <w:t xml:space="preserve"> </w:t>
      </w:r>
      <w:r w:rsidRPr="00B007C0">
        <w:t>circumstances</w:t>
      </w:r>
      <w:r w:rsidRPr="00B007C0">
        <w:rPr>
          <w:spacing w:val="-7"/>
        </w:rPr>
        <w:t xml:space="preserve"> </w:t>
      </w:r>
      <w:r w:rsidRPr="00B007C0">
        <w:t>would</w:t>
      </w:r>
      <w:r w:rsidRPr="00B007C0">
        <w:rPr>
          <w:spacing w:val="-4"/>
        </w:rPr>
        <w:t xml:space="preserve"> </w:t>
      </w:r>
      <w:r w:rsidRPr="00B007C0">
        <w:t>include</w:t>
      </w:r>
      <w:r w:rsidRPr="00B007C0">
        <w:rPr>
          <w:spacing w:val="-3"/>
        </w:rPr>
        <w:t xml:space="preserve"> </w:t>
      </w:r>
      <w:r w:rsidRPr="00B007C0">
        <w:t>armed</w:t>
      </w:r>
      <w:r w:rsidRPr="00B007C0">
        <w:rPr>
          <w:spacing w:val="-4"/>
        </w:rPr>
        <w:t xml:space="preserve"> </w:t>
      </w:r>
      <w:r w:rsidRPr="00B007C0">
        <w:t>forces</w:t>
      </w:r>
      <w:r w:rsidRPr="00B007C0">
        <w:rPr>
          <w:spacing w:val="-4"/>
        </w:rPr>
        <w:t xml:space="preserve"> </w:t>
      </w:r>
      <w:r w:rsidRPr="00B007C0">
        <w:t>set</w:t>
      </w:r>
      <w:r w:rsidRPr="00B007C0">
        <w:rPr>
          <w:spacing w:val="-5"/>
        </w:rPr>
        <w:t xml:space="preserve"> </w:t>
      </w:r>
      <w:r w:rsidRPr="00B007C0">
        <w:t>holidays</w:t>
      </w:r>
      <w:r w:rsidRPr="00B007C0">
        <w:rPr>
          <w:spacing w:val="-2"/>
        </w:rPr>
        <w:t>.</w:t>
      </w:r>
      <w:r w:rsidR="009F11C5" w:rsidRPr="00B007C0">
        <w:rPr>
          <w:spacing w:val="-2"/>
        </w:rPr>
        <w:t xml:space="preserve"> (Evidence of this would need to be provided) </w:t>
      </w:r>
    </w:p>
    <w:p w14:paraId="2B4C67BF" w14:textId="77777777" w:rsidR="00DD2F94" w:rsidRPr="00B007C0" w:rsidRDefault="00DD2F94" w:rsidP="00DD2F94">
      <w:pPr>
        <w:pStyle w:val="BodyText"/>
        <w:ind w:right="283"/>
      </w:pPr>
      <w:r w:rsidRPr="00B007C0">
        <w:t xml:space="preserve">Although the school </w:t>
      </w:r>
      <w:proofErr w:type="spellStart"/>
      <w:r w:rsidRPr="00B007C0">
        <w:t>recognises</w:t>
      </w:r>
      <w:proofErr w:type="spellEnd"/>
      <w:r w:rsidRPr="00B007C0">
        <w:t xml:space="preserve"> the many benefits of holidays for children and the challenges parents/</w:t>
      </w:r>
      <w:proofErr w:type="spellStart"/>
      <w:r w:rsidRPr="00B007C0">
        <w:t>carers</w:t>
      </w:r>
      <w:proofErr w:type="spellEnd"/>
      <w:r w:rsidRPr="00B007C0">
        <w:rPr>
          <w:spacing w:val="-2"/>
        </w:rPr>
        <w:t xml:space="preserve"> </w:t>
      </w:r>
      <w:r w:rsidRPr="00B007C0">
        <w:t>face</w:t>
      </w:r>
      <w:r w:rsidRPr="00B007C0">
        <w:rPr>
          <w:spacing w:val="-4"/>
        </w:rPr>
        <w:t xml:space="preserve"> </w:t>
      </w:r>
      <w:r w:rsidRPr="00B007C0">
        <w:t>when</w:t>
      </w:r>
      <w:r w:rsidRPr="00B007C0">
        <w:rPr>
          <w:spacing w:val="-5"/>
        </w:rPr>
        <w:t xml:space="preserve"> </w:t>
      </w:r>
      <w:r w:rsidRPr="00B007C0">
        <w:t>taking</w:t>
      </w:r>
      <w:r w:rsidRPr="00B007C0">
        <w:rPr>
          <w:spacing w:val="-3"/>
        </w:rPr>
        <w:t xml:space="preserve"> </w:t>
      </w:r>
      <w:r w:rsidRPr="00B007C0">
        <w:t>out</w:t>
      </w:r>
      <w:r w:rsidRPr="00B007C0">
        <w:rPr>
          <w:spacing w:val="-4"/>
        </w:rPr>
        <w:t xml:space="preserve"> </w:t>
      </w:r>
      <w:r w:rsidRPr="00B007C0">
        <w:t>of</w:t>
      </w:r>
      <w:r w:rsidRPr="00B007C0">
        <w:rPr>
          <w:spacing w:val="-4"/>
        </w:rPr>
        <w:t xml:space="preserve"> </w:t>
      </w:r>
      <w:r w:rsidRPr="00B007C0">
        <w:t>term</w:t>
      </w:r>
      <w:r w:rsidRPr="00B007C0">
        <w:rPr>
          <w:spacing w:val="-1"/>
        </w:rPr>
        <w:t xml:space="preserve"> </w:t>
      </w:r>
      <w:r w:rsidRPr="00B007C0">
        <w:t>holidays,</w:t>
      </w:r>
      <w:r w:rsidRPr="00B007C0">
        <w:rPr>
          <w:spacing w:val="-4"/>
        </w:rPr>
        <w:t xml:space="preserve"> </w:t>
      </w:r>
      <w:r w:rsidRPr="00B007C0">
        <w:t>however,</w:t>
      </w:r>
      <w:r w:rsidRPr="00B007C0">
        <w:rPr>
          <w:spacing w:val="-4"/>
        </w:rPr>
        <w:t xml:space="preserve"> </w:t>
      </w:r>
      <w:r w:rsidRPr="00B007C0">
        <w:t>we</w:t>
      </w:r>
      <w:r w:rsidRPr="00B007C0">
        <w:rPr>
          <w:spacing w:val="-1"/>
        </w:rPr>
        <w:t xml:space="preserve"> </w:t>
      </w:r>
      <w:proofErr w:type="spellStart"/>
      <w:r w:rsidRPr="00B007C0">
        <w:t>can</w:t>
      </w:r>
      <w:r w:rsidRPr="00B007C0">
        <w:rPr>
          <w:spacing w:val="-2"/>
        </w:rPr>
        <w:t xml:space="preserve"> </w:t>
      </w:r>
      <w:r w:rsidRPr="00B007C0">
        <w:t>not</w:t>
      </w:r>
      <w:proofErr w:type="spellEnd"/>
      <w:r w:rsidRPr="00B007C0">
        <w:rPr>
          <w:spacing w:val="-1"/>
        </w:rPr>
        <w:t xml:space="preserve"> </w:t>
      </w:r>
      <w:proofErr w:type="spellStart"/>
      <w:r w:rsidRPr="00B007C0">
        <w:t>authorise</w:t>
      </w:r>
      <w:proofErr w:type="spellEnd"/>
      <w:r w:rsidRPr="00B007C0">
        <w:rPr>
          <w:spacing w:val="-1"/>
        </w:rPr>
        <w:t xml:space="preserve"> </w:t>
      </w:r>
      <w:r w:rsidRPr="00B007C0">
        <w:t>term-time</w:t>
      </w:r>
      <w:r w:rsidRPr="00B007C0">
        <w:rPr>
          <w:spacing w:val="-2"/>
        </w:rPr>
        <w:t xml:space="preserve"> </w:t>
      </w:r>
      <w:r w:rsidRPr="00B007C0">
        <w:t xml:space="preserve">holidays unless there are </w:t>
      </w:r>
      <w:proofErr w:type="gramStart"/>
      <w:r w:rsidRPr="00B007C0">
        <w:t>‘ exceptional</w:t>
      </w:r>
      <w:proofErr w:type="gramEnd"/>
      <w:r w:rsidRPr="00B007C0">
        <w:t xml:space="preserve"> circumstances’. Any holiday requests should be made in writing</w:t>
      </w:r>
      <w:r w:rsidR="009A2AB7" w:rsidRPr="00B007C0">
        <w:t>, in advance.</w:t>
      </w:r>
    </w:p>
    <w:p w14:paraId="2D34E5CD" w14:textId="77777777" w:rsidR="00DD2F94" w:rsidRPr="00B007C0" w:rsidRDefault="00DD2F94" w:rsidP="00DD2F94">
      <w:pPr>
        <w:tabs>
          <w:tab w:val="left" w:pos="697"/>
          <w:tab w:val="left" w:pos="699"/>
        </w:tabs>
        <w:spacing w:before="88"/>
        <w:ind w:right="383"/>
        <w:jc w:val="both"/>
        <w:sectPr w:rsidR="00DD2F94" w:rsidRPr="00B007C0">
          <w:pgSz w:w="11900" w:h="16850"/>
          <w:pgMar w:top="820" w:right="900" w:bottom="780" w:left="1000" w:header="0" w:footer="592" w:gutter="0"/>
          <w:cols w:space="720"/>
        </w:sectPr>
      </w:pPr>
    </w:p>
    <w:p w14:paraId="6160B406" w14:textId="77777777" w:rsidR="004D13C5" w:rsidRPr="00B007C0" w:rsidRDefault="004D13C5">
      <w:pPr>
        <w:pStyle w:val="BodyText"/>
        <w:spacing w:before="241"/>
        <w:ind w:left="0"/>
      </w:pPr>
    </w:p>
    <w:p w14:paraId="55E7401E" w14:textId="77777777" w:rsidR="004D13C5" w:rsidRPr="00B007C0" w:rsidRDefault="00E62782">
      <w:pPr>
        <w:pStyle w:val="Heading1"/>
        <w:numPr>
          <w:ilvl w:val="1"/>
          <w:numId w:val="8"/>
        </w:numPr>
        <w:tabs>
          <w:tab w:val="left" w:pos="464"/>
        </w:tabs>
        <w:ind w:left="464" w:hanging="332"/>
      </w:pPr>
      <w:r w:rsidRPr="00B007C0">
        <w:t>Legal</w:t>
      </w:r>
      <w:r w:rsidRPr="00B007C0">
        <w:rPr>
          <w:spacing w:val="-6"/>
        </w:rPr>
        <w:t xml:space="preserve"> </w:t>
      </w:r>
      <w:r w:rsidRPr="00B007C0">
        <w:rPr>
          <w:spacing w:val="-2"/>
        </w:rPr>
        <w:t>sanctions</w:t>
      </w:r>
    </w:p>
    <w:p w14:paraId="239394FE" w14:textId="77777777" w:rsidR="004D13C5" w:rsidRPr="00B007C0" w:rsidRDefault="00E62782">
      <w:pPr>
        <w:pStyle w:val="BodyText"/>
        <w:spacing w:before="120"/>
        <w:ind w:right="232"/>
      </w:pPr>
      <w:r w:rsidRPr="00B007C0">
        <w:t>School will always endeavor to work with parents/</w:t>
      </w:r>
      <w:proofErr w:type="spellStart"/>
      <w:r w:rsidRPr="00B007C0">
        <w:t>carers</w:t>
      </w:r>
      <w:proofErr w:type="spellEnd"/>
      <w:r w:rsidRPr="00B007C0">
        <w:t xml:space="preserve"> to improve attendance and punctuality but as a last</w:t>
      </w:r>
      <w:r w:rsidRPr="00B007C0">
        <w:rPr>
          <w:spacing w:val="-2"/>
        </w:rPr>
        <w:t xml:space="preserve"> </w:t>
      </w:r>
      <w:r w:rsidRPr="00B007C0">
        <w:t>resort</w:t>
      </w:r>
      <w:r w:rsidRPr="00B007C0">
        <w:rPr>
          <w:spacing w:val="-5"/>
        </w:rPr>
        <w:t xml:space="preserve"> </w:t>
      </w:r>
      <w:r w:rsidRPr="00B007C0">
        <w:t>parents/</w:t>
      </w:r>
      <w:proofErr w:type="spellStart"/>
      <w:r w:rsidRPr="00B007C0">
        <w:t>carers</w:t>
      </w:r>
      <w:proofErr w:type="spellEnd"/>
      <w:r w:rsidRPr="00B007C0">
        <w:rPr>
          <w:spacing w:val="-1"/>
        </w:rPr>
        <w:t xml:space="preserve"> </w:t>
      </w:r>
      <w:r w:rsidRPr="00B007C0">
        <w:t>should</w:t>
      </w:r>
      <w:r w:rsidRPr="00B007C0">
        <w:rPr>
          <w:spacing w:val="-4"/>
        </w:rPr>
        <w:t xml:space="preserve"> </w:t>
      </w:r>
      <w:r w:rsidRPr="00B007C0">
        <w:t>be</w:t>
      </w:r>
      <w:r w:rsidRPr="00B007C0">
        <w:rPr>
          <w:spacing w:val="-2"/>
        </w:rPr>
        <w:t xml:space="preserve"> </w:t>
      </w:r>
      <w:r w:rsidRPr="00B007C0">
        <w:t>aware</w:t>
      </w:r>
      <w:r w:rsidRPr="00B007C0">
        <w:rPr>
          <w:spacing w:val="-4"/>
        </w:rPr>
        <w:t xml:space="preserve"> </w:t>
      </w:r>
      <w:r w:rsidRPr="00B007C0">
        <w:t>that</w:t>
      </w:r>
      <w:r w:rsidRPr="00B007C0">
        <w:rPr>
          <w:spacing w:val="-2"/>
        </w:rPr>
        <w:t xml:space="preserve"> </w:t>
      </w:r>
      <w:r w:rsidRPr="00B007C0">
        <w:t>the</w:t>
      </w:r>
      <w:r w:rsidRPr="00B007C0">
        <w:rPr>
          <w:spacing w:val="-2"/>
        </w:rPr>
        <w:t xml:space="preserve"> </w:t>
      </w:r>
      <w:r w:rsidRPr="00B007C0">
        <w:t>school</w:t>
      </w:r>
      <w:r w:rsidRPr="00B007C0">
        <w:rPr>
          <w:spacing w:val="-3"/>
        </w:rPr>
        <w:t xml:space="preserve"> </w:t>
      </w:r>
      <w:r w:rsidRPr="00B007C0">
        <w:t>can</w:t>
      </w:r>
      <w:r w:rsidRPr="00B007C0">
        <w:rPr>
          <w:spacing w:val="-3"/>
        </w:rPr>
        <w:t xml:space="preserve"> </w:t>
      </w:r>
      <w:r w:rsidRPr="00B007C0">
        <w:t>fine</w:t>
      </w:r>
      <w:r w:rsidRPr="00B007C0">
        <w:rPr>
          <w:spacing w:val="-2"/>
        </w:rPr>
        <w:t xml:space="preserve"> </w:t>
      </w:r>
      <w:r w:rsidRPr="00B007C0">
        <w:t>parents</w:t>
      </w:r>
      <w:r w:rsidRPr="00B007C0">
        <w:rPr>
          <w:spacing w:val="-2"/>
        </w:rPr>
        <w:t xml:space="preserve"> </w:t>
      </w:r>
      <w:r w:rsidRPr="00B007C0">
        <w:t>for</w:t>
      </w:r>
      <w:r w:rsidRPr="00B007C0">
        <w:rPr>
          <w:spacing w:val="-2"/>
        </w:rPr>
        <w:t xml:space="preserve"> </w:t>
      </w:r>
      <w:r w:rsidRPr="00B007C0">
        <w:t>the</w:t>
      </w:r>
      <w:r w:rsidRPr="00B007C0">
        <w:rPr>
          <w:spacing w:val="-2"/>
        </w:rPr>
        <w:t xml:space="preserve"> </w:t>
      </w:r>
      <w:proofErr w:type="spellStart"/>
      <w:r w:rsidRPr="00B007C0">
        <w:t>unauthorised</w:t>
      </w:r>
      <w:proofErr w:type="spellEnd"/>
      <w:r w:rsidRPr="00B007C0">
        <w:rPr>
          <w:spacing w:val="-2"/>
        </w:rPr>
        <w:t xml:space="preserve"> </w:t>
      </w:r>
      <w:r w:rsidRPr="00B007C0">
        <w:t>absence</w:t>
      </w:r>
      <w:r w:rsidRPr="00B007C0">
        <w:rPr>
          <w:spacing w:val="-4"/>
        </w:rPr>
        <w:t xml:space="preserve"> </w:t>
      </w:r>
      <w:r w:rsidRPr="00B007C0">
        <w:t>of their child from school, where the child is of compulsory school age.</w:t>
      </w:r>
    </w:p>
    <w:p w14:paraId="6FC7A2CC" w14:textId="77777777" w:rsidR="002D44A1" w:rsidRPr="00B007C0" w:rsidRDefault="009A2AB7">
      <w:pPr>
        <w:pStyle w:val="BodyText"/>
        <w:spacing w:before="120"/>
        <w:ind w:right="232"/>
      </w:pPr>
      <w:r w:rsidRPr="00B007C0">
        <w:t xml:space="preserve">With the introduction of the New National Framework for Penalty Notices, the following changes came into force on 19 August 2024. </w:t>
      </w:r>
    </w:p>
    <w:p w14:paraId="58BD53BC" w14:textId="77777777" w:rsidR="009A2AB7" w:rsidRPr="00B007C0" w:rsidRDefault="009A2AB7">
      <w:pPr>
        <w:pStyle w:val="BodyText"/>
        <w:spacing w:before="120"/>
        <w:ind w:right="232"/>
        <w:rPr>
          <w:b/>
        </w:rPr>
      </w:pPr>
      <w:r w:rsidRPr="00B007C0">
        <w:rPr>
          <w:b/>
        </w:rPr>
        <w:t>Penalty Notices will be issued for;</w:t>
      </w:r>
    </w:p>
    <w:p w14:paraId="7242353A" w14:textId="77777777" w:rsidR="009A2AB7" w:rsidRPr="00B007C0" w:rsidRDefault="009A2AB7" w:rsidP="009A2AB7">
      <w:pPr>
        <w:pStyle w:val="BodyText"/>
        <w:numPr>
          <w:ilvl w:val="0"/>
          <w:numId w:val="9"/>
        </w:numPr>
        <w:spacing w:before="120"/>
        <w:ind w:right="232"/>
      </w:pPr>
      <w:r w:rsidRPr="00B007C0">
        <w:rPr>
          <w:b/>
        </w:rPr>
        <w:t>Term time leave</w:t>
      </w:r>
      <w:r w:rsidRPr="00B007C0">
        <w:t>: Penalty Notice Fines will be issued for Term Time Leave of 5 or more consecutive or accumulative days.</w:t>
      </w:r>
    </w:p>
    <w:p w14:paraId="7100DB6B" w14:textId="77777777" w:rsidR="009A2AB7" w:rsidRPr="00B007C0" w:rsidRDefault="009A2AB7" w:rsidP="009A2AB7">
      <w:pPr>
        <w:pStyle w:val="BodyText"/>
        <w:numPr>
          <w:ilvl w:val="0"/>
          <w:numId w:val="9"/>
        </w:numPr>
        <w:spacing w:before="120"/>
        <w:ind w:right="232"/>
      </w:pPr>
      <w:r w:rsidRPr="00B007C0">
        <w:rPr>
          <w:b/>
        </w:rPr>
        <w:t xml:space="preserve">10 sessions of </w:t>
      </w:r>
      <w:proofErr w:type="spellStart"/>
      <w:r w:rsidRPr="00B007C0">
        <w:rPr>
          <w:b/>
        </w:rPr>
        <w:t>unauthorised</w:t>
      </w:r>
      <w:proofErr w:type="spellEnd"/>
      <w:r w:rsidRPr="00B007C0">
        <w:rPr>
          <w:b/>
        </w:rPr>
        <w:t xml:space="preserve"> absence in a </w:t>
      </w:r>
      <w:proofErr w:type="gramStart"/>
      <w:r w:rsidRPr="00B007C0">
        <w:rPr>
          <w:b/>
        </w:rPr>
        <w:t>10 week</w:t>
      </w:r>
      <w:proofErr w:type="gramEnd"/>
      <w:r w:rsidRPr="00B007C0">
        <w:rPr>
          <w:b/>
        </w:rPr>
        <w:t xml:space="preserve"> period</w:t>
      </w:r>
      <w:r w:rsidRPr="00B007C0">
        <w:t xml:space="preserve">: A Penalty Notice may be considered /issued when a pupil has had 10 sessions of </w:t>
      </w:r>
      <w:proofErr w:type="spellStart"/>
      <w:r w:rsidRPr="00B007C0">
        <w:t>unauthorised</w:t>
      </w:r>
      <w:proofErr w:type="spellEnd"/>
      <w:r w:rsidRPr="00B007C0">
        <w:t xml:space="preserve"> absence in a 10</w:t>
      </w:r>
      <w:r w:rsidR="00F577FC" w:rsidRPr="00B007C0">
        <w:t xml:space="preserve"> week period</w:t>
      </w:r>
      <w:r w:rsidR="002D44A1" w:rsidRPr="00B007C0">
        <w:t>.</w:t>
      </w:r>
    </w:p>
    <w:p w14:paraId="48EE808C" w14:textId="77777777" w:rsidR="002D44A1" w:rsidRPr="00B007C0" w:rsidRDefault="002D44A1" w:rsidP="002D44A1">
      <w:pPr>
        <w:pStyle w:val="BodyText"/>
        <w:spacing w:before="120"/>
        <w:ind w:left="142" w:right="232"/>
        <w:rPr>
          <w:b/>
        </w:rPr>
      </w:pPr>
      <w:r w:rsidRPr="00B007C0">
        <w:rPr>
          <w:b/>
        </w:rPr>
        <w:t>Per Parent / Per Child;</w:t>
      </w:r>
    </w:p>
    <w:p w14:paraId="00C64B43" w14:textId="77777777" w:rsidR="002D44A1" w:rsidRPr="00B007C0" w:rsidRDefault="002D44A1" w:rsidP="002D44A1">
      <w:pPr>
        <w:pStyle w:val="BodyText"/>
        <w:numPr>
          <w:ilvl w:val="0"/>
          <w:numId w:val="10"/>
        </w:numPr>
        <w:spacing w:before="120"/>
        <w:ind w:left="993" w:right="232" w:hanging="426"/>
      </w:pPr>
      <w:r w:rsidRPr="00B007C0">
        <w:t>Penalty Notice Fines continue to be issued per parent per child. For example: 3 siblings absent for term time leave, would result in each parent receiving 3 separate fines.</w:t>
      </w:r>
    </w:p>
    <w:p w14:paraId="5241F8FE" w14:textId="77777777" w:rsidR="002D44A1" w:rsidRPr="00B007C0" w:rsidRDefault="002D44A1" w:rsidP="002D44A1">
      <w:pPr>
        <w:pStyle w:val="BodyText"/>
        <w:spacing w:before="120"/>
        <w:ind w:right="232"/>
        <w:rPr>
          <w:b/>
        </w:rPr>
      </w:pPr>
      <w:r w:rsidRPr="00B007C0">
        <w:rPr>
          <w:b/>
        </w:rPr>
        <w:t>First Offence;</w:t>
      </w:r>
    </w:p>
    <w:p w14:paraId="47FA1632" w14:textId="77777777" w:rsidR="002D44A1" w:rsidRPr="00B007C0" w:rsidRDefault="002D44A1" w:rsidP="002D44A1">
      <w:pPr>
        <w:pStyle w:val="BodyText"/>
        <w:numPr>
          <w:ilvl w:val="0"/>
          <w:numId w:val="10"/>
        </w:numPr>
        <w:spacing w:before="120"/>
        <w:ind w:right="232"/>
      </w:pPr>
      <w:r w:rsidRPr="00B007C0">
        <w:t>The first time a Penalty Notice is issued for a Term Time Holiday or Irregular School Attendance the Penalty Notice will be charged at £160 per parent, per child if paid within 28 days of issue, reducing to £80 if paid within 21 days**.</w:t>
      </w:r>
    </w:p>
    <w:p w14:paraId="60324D03" w14:textId="77777777" w:rsidR="002D44A1" w:rsidRPr="00B007C0" w:rsidRDefault="002D44A1" w:rsidP="002D44A1">
      <w:pPr>
        <w:pStyle w:val="BodyText"/>
        <w:spacing w:before="120"/>
        <w:ind w:right="232"/>
        <w:rPr>
          <w:b/>
        </w:rPr>
      </w:pPr>
      <w:r w:rsidRPr="00B007C0">
        <w:rPr>
          <w:b/>
        </w:rPr>
        <w:t>Second Offence (within 3 years of the First Offence);</w:t>
      </w:r>
    </w:p>
    <w:p w14:paraId="04C1458F" w14:textId="77777777" w:rsidR="002D44A1" w:rsidRPr="00B007C0" w:rsidRDefault="002D44A1" w:rsidP="002D44A1">
      <w:pPr>
        <w:pStyle w:val="BodyText"/>
        <w:numPr>
          <w:ilvl w:val="0"/>
          <w:numId w:val="10"/>
        </w:numPr>
        <w:spacing w:before="120"/>
        <w:ind w:right="232"/>
      </w:pPr>
      <w:r w:rsidRPr="00B007C0">
        <w:t xml:space="preserve">Where it is deemed appropriate to issue a second Penalty Notice to the same parent for the same pupil within 3 years if the first notice, the second Penalty Notice will be charge at: £160 if paid within 28 days (no reduced fee for paying early). </w:t>
      </w:r>
    </w:p>
    <w:p w14:paraId="05962DC9" w14:textId="77777777" w:rsidR="002D44A1" w:rsidRPr="00B007C0" w:rsidRDefault="002D44A1" w:rsidP="002D44A1">
      <w:pPr>
        <w:pStyle w:val="BodyText"/>
        <w:numPr>
          <w:ilvl w:val="0"/>
          <w:numId w:val="10"/>
        </w:numPr>
        <w:spacing w:before="120"/>
        <w:ind w:right="232"/>
      </w:pPr>
      <w:r w:rsidRPr="00B007C0">
        <w:t xml:space="preserve">**Unpaid Penalty Notice’s after 28 days may result in a parental prosecution. </w:t>
      </w:r>
    </w:p>
    <w:p w14:paraId="6D671949" w14:textId="77777777" w:rsidR="002D44A1" w:rsidRPr="00B007C0" w:rsidRDefault="002D44A1" w:rsidP="002D44A1">
      <w:pPr>
        <w:pStyle w:val="BodyText"/>
        <w:spacing w:before="120"/>
        <w:ind w:right="232"/>
      </w:pPr>
      <w:r w:rsidRPr="00B007C0">
        <w:rPr>
          <w:b/>
        </w:rPr>
        <w:t>Third Offence</w:t>
      </w:r>
      <w:r w:rsidRPr="00B007C0">
        <w:t xml:space="preserve"> (within 3 years if the First Offence);</w:t>
      </w:r>
    </w:p>
    <w:p w14:paraId="2741F83D" w14:textId="77777777" w:rsidR="002D44A1" w:rsidRPr="00B007C0" w:rsidRDefault="002D44A1" w:rsidP="002D44A1">
      <w:pPr>
        <w:pStyle w:val="BodyText"/>
        <w:numPr>
          <w:ilvl w:val="0"/>
          <w:numId w:val="11"/>
        </w:numPr>
        <w:spacing w:before="120"/>
        <w:ind w:right="232"/>
      </w:pPr>
      <w:r w:rsidRPr="00B007C0">
        <w:t xml:space="preserve">On the third time that an offence is committed for either a Term Time Holiday and/or Irregular Attendance </w:t>
      </w:r>
      <w:r w:rsidR="00F23E4F" w:rsidRPr="00B007C0">
        <w:t xml:space="preserve">a Penalty Notice will not be issued, the case may proceed straight to Parental Prosecution under the Single Justice Procedure. If found guilty of the offence of ‘Failure to send a child to school’ the Magistrates can impose a fine up to £1000. Other prosecution tools may also be considered. </w:t>
      </w:r>
    </w:p>
    <w:p w14:paraId="2945183C" w14:textId="4D438714" w:rsidR="004D13C5" w:rsidRPr="00B007C0" w:rsidRDefault="00F23E4F" w:rsidP="00B650F8">
      <w:pPr>
        <w:pStyle w:val="BodyText"/>
        <w:spacing w:before="120"/>
        <w:ind w:right="232"/>
      </w:pPr>
      <w:r w:rsidRPr="00B007C0">
        <w:t xml:space="preserve">For further information in relation to Penalty Notices please see the ‘Local Code </w:t>
      </w:r>
      <w:proofErr w:type="gramStart"/>
      <w:r w:rsidRPr="00B007C0">
        <w:t>Of</w:t>
      </w:r>
      <w:proofErr w:type="gramEnd"/>
      <w:r w:rsidRPr="00B007C0">
        <w:t xml:space="preserve"> Conduct For Issuing Penalty Notices For School Absence </w:t>
      </w:r>
      <w:r w:rsidR="003B5F46" w:rsidRPr="00B007C0">
        <w:t xml:space="preserve">Effective From 19 August 2024’ can be found on Wakefield Council’s website. </w:t>
      </w:r>
    </w:p>
    <w:p w14:paraId="5ABF7616" w14:textId="77777777" w:rsidR="003B5F46" w:rsidRPr="00B007C0" w:rsidRDefault="003B5F46">
      <w:pPr>
        <w:pStyle w:val="BodyText"/>
        <w:spacing w:before="212"/>
        <w:ind w:left="0"/>
      </w:pPr>
    </w:p>
    <w:p w14:paraId="7E21FDFC" w14:textId="77777777" w:rsidR="004D13C5" w:rsidRPr="00B007C0" w:rsidRDefault="00E62782">
      <w:pPr>
        <w:pStyle w:val="Heading1"/>
        <w:numPr>
          <w:ilvl w:val="0"/>
          <w:numId w:val="8"/>
        </w:numPr>
        <w:tabs>
          <w:tab w:val="left" w:pos="353"/>
        </w:tabs>
        <w:ind w:left="353" w:hanging="221"/>
        <w:jc w:val="both"/>
      </w:pPr>
      <w:r w:rsidRPr="00B007C0">
        <w:t>Strategies</w:t>
      </w:r>
      <w:r w:rsidRPr="00B007C0">
        <w:rPr>
          <w:spacing w:val="-7"/>
        </w:rPr>
        <w:t xml:space="preserve"> </w:t>
      </w:r>
      <w:r w:rsidRPr="00B007C0">
        <w:t>for</w:t>
      </w:r>
      <w:r w:rsidRPr="00B007C0">
        <w:rPr>
          <w:spacing w:val="-7"/>
        </w:rPr>
        <w:t xml:space="preserve"> </w:t>
      </w:r>
      <w:r w:rsidRPr="00B007C0">
        <w:t>promoting</w:t>
      </w:r>
      <w:r w:rsidRPr="00B007C0">
        <w:rPr>
          <w:spacing w:val="-6"/>
        </w:rPr>
        <w:t xml:space="preserve"> </w:t>
      </w:r>
      <w:r w:rsidRPr="00B007C0">
        <w:rPr>
          <w:spacing w:val="-2"/>
        </w:rPr>
        <w:t>attendance</w:t>
      </w:r>
    </w:p>
    <w:p w14:paraId="79199E23" w14:textId="77777777" w:rsidR="004D13C5" w:rsidRPr="00B007C0" w:rsidRDefault="00E62782">
      <w:pPr>
        <w:pStyle w:val="BodyText"/>
        <w:ind w:right="455"/>
        <w:jc w:val="both"/>
      </w:pPr>
      <w:r w:rsidRPr="00B007C0">
        <w:t>We believe the best way to get children</w:t>
      </w:r>
      <w:r w:rsidRPr="00B007C0">
        <w:rPr>
          <w:spacing w:val="-1"/>
        </w:rPr>
        <w:t xml:space="preserve"> </w:t>
      </w:r>
      <w:r w:rsidRPr="00B007C0">
        <w:t>to want to attend school is for them to enjoy their</w:t>
      </w:r>
      <w:r w:rsidRPr="00B007C0">
        <w:rPr>
          <w:spacing w:val="-1"/>
        </w:rPr>
        <w:t xml:space="preserve"> </w:t>
      </w:r>
      <w:r w:rsidRPr="00B007C0">
        <w:t>education.</w:t>
      </w:r>
      <w:r w:rsidRPr="00B007C0">
        <w:rPr>
          <w:spacing w:val="-1"/>
        </w:rPr>
        <w:t xml:space="preserve"> </w:t>
      </w:r>
      <w:r w:rsidRPr="00B007C0">
        <w:t>To this</w:t>
      </w:r>
      <w:r w:rsidRPr="00B007C0">
        <w:rPr>
          <w:spacing w:val="-2"/>
        </w:rPr>
        <w:t xml:space="preserve"> </w:t>
      </w:r>
      <w:r w:rsidRPr="00B007C0">
        <w:t>end,</w:t>
      </w:r>
      <w:r w:rsidRPr="00B007C0">
        <w:rPr>
          <w:spacing w:val="-2"/>
        </w:rPr>
        <w:t xml:space="preserve"> </w:t>
      </w:r>
      <w:r w:rsidRPr="00B007C0">
        <w:t>we</w:t>
      </w:r>
      <w:r w:rsidRPr="00B007C0">
        <w:rPr>
          <w:spacing w:val="-2"/>
        </w:rPr>
        <w:t xml:space="preserve"> </w:t>
      </w:r>
      <w:r w:rsidRPr="00B007C0">
        <w:t>seek</w:t>
      </w:r>
      <w:r w:rsidRPr="00B007C0">
        <w:rPr>
          <w:spacing w:val="-4"/>
        </w:rPr>
        <w:t xml:space="preserve"> </w:t>
      </w:r>
      <w:r w:rsidRPr="00B007C0">
        <w:t>to</w:t>
      </w:r>
      <w:r w:rsidRPr="00B007C0">
        <w:rPr>
          <w:spacing w:val="-1"/>
        </w:rPr>
        <w:t xml:space="preserve"> </w:t>
      </w:r>
      <w:r w:rsidRPr="00B007C0">
        <w:t>implement</w:t>
      </w:r>
      <w:r w:rsidRPr="00B007C0">
        <w:rPr>
          <w:spacing w:val="-5"/>
        </w:rPr>
        <w:t xml:space="preserve"> </w:t>
      </w:r>
      <w:r w:rsidRPr="00B007C0">
        <w:t>an</w:t>
      </w:r>
      <w:r w:rsidRPr="00B007C0">
        <w:rPr>
          <w:spacing w:val="-3"/>
        </w:rPr>
        <w:t xml:space="preserve"> </w:t>
      </w:r>
      <w:r w:rsidRPr="00B007C0">
        <w:t>inspiring,</w:t>
      </w:r>
      <w:r w:rsidRPr="00B007C0">
        <w:rPr>
          <w:spacing w:val="-1"/>
        </w:rPr>
        <w:t xml:space="preserve"> </w:t>
      </w:r>
      <w:r w:rsidRPr="00B007C0">
        <w:t>varied</w:t>
      </w:r>
      <w:r w:rsidRPr="00B007C0">
        <w:rPr>
          <w:spacing w:val="-2"/>
        </w:rPr>
        <w:t xml:space="preserve"> </w:t>
      </w:r>
      <w:r w:rsidRPr="00B007C0">
        <w:t>curriculum promoting</w:t>
      </w:r>
      <w:r w:rsidRPr="00B007C0">
        <w:rPr>
          <w:spacing w:val="-5"/>
        </w:rPr>
        <w:t xml:space="preserve"> </w:t>
      </w:r>
      <w:r w:rsidRPr="00B007C0">
        <w:t>opportunities</w:t>
      </w:r>
      <w:r w:rsidRPr="00B007C0">
        <w:rPr>
          <w:spacing w:val="-2"/>
        </w:rPr>
        <w:t xml:space="preserve"> </w:t>
      </w:r>
      <w:r w:rsidRPr="00B007C0">
        <w:t>for</w:t>
      </w:r>
      <w:r w:rsidRPr="00B007C0">
        <w:rPr>
          <w:spacing w:val="-2"/>
        </w:rPr>
        <w:t xml:space="preserve"> </w:t>
      </w:r>
      <w:r w:rsidRPr="00B007C0">
        <w:t>all</w:t>
      </w:r>
      <w:r w:rsidRPr="00B007C0">
        <w:rPr>
          <w:spacing w:val="-4"/>
        </w:rPr>
        <w:t xml:space="preserve"> </w:t>
      </w:r>
      <w:r w:rsidRPr="00B007C0">
        <w:t>children</w:t>
      </w:r>
      <w:r w:rsidRPr="00B007C0">
        <w:rPr>
          <w:spacing w:val="-2"/>
        </w:rPr>
        <w:t xml:space="preserve"> </w:t>
      </w:r>
      <w:r w:rsidRPr="00B007C0">
        <w:t>to succeed; a curriculum that offers challenge and interest to all learners.</w:t>
      </w:r>
    </w:p>
    <w:p w14:paraId="66D48CA3" w14:textId="77777777" w:rsidR="00B57DD1" w:rsidRPr="00B007C0" w:rsidRDefault="00E62782" w:rsidP="00B57DD1">
      <w:pPr>
        <w:pStyle w:val="BodyText"/>
        <w:ind w:right="232"/>
      </w:pPr>
      <w:r w:rsidRPr="00B007C0">
        <w:t>As part of our positive approach to attendance we will reward children with certificates for 100% attendance</w:t>
      </w:r>
      <w:r w:rsidR="00B57DD1" w:rsidRPr="00B007C0">
        <w:t xml:space="preserve"> and </w:t>
      </w:r>
      <w:r w:rsidRPr="00B007C0">
        <w:t>9</w:t>
      </w:r>
      <w:r w:rsidR="00B57DD1" w:rsidRPr="00B007C0">
        <w:t>6</w:t>
      </w:r>
      <w:r w:rsidRPr="00B007C0">
        <w:t>% +attendance</w:t>
      </w:r>
      <w:r w:rsidR="005801E2" w:rsidRPr="00B007C0">
        <w:t xml:space="preserve"> (remove).</w:t>
      </w:r>
      <w:r w:rsidRPr="00B007C0">
        <w:t xml:space="preserve"> </w:t>
      </w:r>
      <w:r w:rsidR="005801E2" w:rsidRPr="00B007C0">
        <w:t xml:space="preserve">Children will also gain their Bronze, Silver and Gold award for 100% attendance though the school year. (Bronze = 1 full term 100%, Silver = 2 full terms of 100%. Gold full school year 100%). </w:t>
      </w:r>
      <w:r w:rsidR="00B57DD1" w:rsidRPr="00B007C0">
        <w:t xml:space="preserve">Each year, School council will vote for the 100% </w:t>
      </w:r>
      <w:proofErr w:type="gramStart"/>
      <w:r w:rsidR="00B57DD1" w:rsidRPr="00B007C0">
        <w:t xml:space="preserve">prize </w:t>
      </w:r>
      <w:r w:rsidR="005801E2" w:rsidRPr="00B007C0">
        <w:t>,</w:t>
      </w:r>
      <w:proofErr w:type="gramEnd"/>
      <w:r w:rsidR="00B57DD1" w:rsidRPr="00B007C0">
        <w:t xml:space="preserve"> 96% prize</w:t>
      </w:r>
      <w:r w:rsidR="005801E2" w:rsidRPr="00B007C0">
        <w:t xml:space="preserve"> and the 50 Day Summer Challenge prize</w:t>
      </w:r>
      <w:r w:rsidR="00B57DD1" w:rsidRPr="00B007C0">
        <w:t xml:space="preserve"> Posters will displayed around school to remind our pupils of this exciting opportunity. </w:t>
      </w:r>
    </w:p>
    <w:p w14:paraId="03244706" w14:textId="77777777" w:rsidR="00B57DD1" w:rsidRPr="00B007C0" w:rsidRDefault="00B57DD1" w:rsidP="00B57DD1">
      <w:pPr>
        <w:pStyle w:val="BodyText"/>
        <w:ind w:right="232"/>
      </w:pPr>
    </w:p>
    <w:p w14:paraId="21C563AF" w14:textId="77777777" w:rsidR="004D13C5" w:rsidRPr="00B007C0" w:rsidRDefault="00B57DD1" w:rsidP="00B57DD1">
      <w:pPr>
        <w:pStyle w:val="BodyText"/>
        <w:ind w:right="232"/>
        <w:rPr>
          <w:spacing w:val="-3"/>
        </w:rPr>
      </w:pPr>
      <w:r w:rsidRPr="00B007C0">
        <w:t>Any</w:t>
      </w:r>
      <w:r w:rsidR="00E62782" w:rsidRPr="00B007C0">
        <w:rPr>
          <w:spacing w:val="-1"/>
        </w:rPr>
        <w:t xml:space="preserve"> </w:t>
      </w:r>
      <w:r w:rsidR="00E62782" w:rsidRPr="00B007C0">
        <w:t>class in EYFS/KS1</w:t>
      </w:r>
      <w:r w:rsidR="00E62782" w:rsidRPr="00B007C0">
        <w:rPr>
          <w:spacing w:val="-2"/>
        </w:rPr>
        <w:t xml:space="preserve"> </w:t>
      </w:r>
      <w:r w:rsidR="00E62782" w:rsidRPr="00B007C0">
        <w:t>and</w:t>
      </w:r>
      <w:r w:rsidR="00E62782" w:rsidRPr="00B007C0">
        <w:rPr>
          <w:spacing w:val="-4"/>
        </w:rPr>
        <w:t xml:space="preserve"> </w:t>
      </w:r>
      <w:r w:rsidR="00E62782" w:rsidRPr="00B007C0">
        <w:t>KS2</w:t>
      </w:r>
      <w:r w:rsidR="00E62782" w:rsidRPr="00B007C0">
        <w:rPr>
          <w:spacing w:val="-2"/>
        </w:rPr>
        <w:t xml:space="preserve"> </w:t>
      </w:r>
      <w:r w:rsidRPr="00B007C0">
        <w:t xml:space="preserve">who gains 100% </w:t>
      </w:r>
      <w:r w:rsidR="00E62782" w:rsidRPr="00B007C0">
        <w:t>attendance</w:t>
      </w:r>
      <w:r w:rsidR="00E62782" w:rsidRPr="00B007C0">
        <w:rPr>
          <w:spacing w:val="-4"/>
        </w:rPr>
        <w:t xml:space="preserve"> </w:t>
      </w:r>
      <w:r w:rsidRPr="00B007C0">
        <w:rPr>
          <w:spacing w:val="-4"/>
        </w:rPr>
        <w:t xml:space="preserve">for the week </w:t>
      </w:r>
      <w:r w:rsidR="00E62782" w:rsidRPr="00B007C0">
        <w:t>will</w:t>
      </w:r>
      <w:r w:rsidR="00E62782" w:rsidRPr="00B007C0">
        <w:rPr>
          <w:spacing w:val="-4"/>
        </w:rPr>
        <w:t xml:space="preserve"> </w:t>
      </w:r>
      <w:r w:rsidR="00E62782" w:rsidRPr="00B007C0">
        <w:t>be</w:t>
      </w:r>
      <w:r w:rsidR="00E62782" w:rsidRPr="00B007C0">
        <w:rPr>
          <w:spacing w:val="-2"/>
        </w:rPr>
        <w:t xml:space="preserve"> </w:t>
      </w:r>
      <w:r w:rsidR="00E62782" w:rsidRPr="00B007C0">
        <w:t>awarded</w:t>
      </w:r>
      <w:r w:rsidR="00E62782" w:rsidRPr="00B007C0">
        <w:rPr>
          <w:spacing w:val="-3"/>
        </w:rPr>
        <w:t xml:space="preserve"> </w:t>
      </w:r>
      <w:r w:rsidRPr="00B007C0">
        <w:rPr>
          <w:spacing w:val="-3"/>
        </w:rPr>
        <w:t>with a reward, such as</w:t>
      </w:r>
    </w:p>
    <w:p w14:paraId="2C8DF463" w14:textId="77777777" w:rsidR="00DD2F94" w:rsidRPr="00B007C0" w:rsidRDefault="00DD2F94" w:rsidP="00DD2F94">
      <w:pPr>
        <w:pStyle w:val="BodyText"/>
        <w:spacing w:before="30" w:line="237" w:lineRule="auto"/>
        <w:ind w:left="142"/>
      </w:pPr>
      <w:r w:rsidRPr="00B007C0">
        <w:lastRenderedPageBreak/>
        <w:t>Examples</w:t>
      </w:r>
      <w:r w:rsidRPr="00B007C0">
        <w:rPr>
          <w:spacing w:val="-4"/>
        </w:rPr>
        <w:t xml:space="preserve"> </w:t>
      </w:r>
      <w:r w:rsidRPr="00B007C0">
        <w:t>of</w:t>
      </w:r>
      <w:r w:rsidRPr="00B007C0">
        <w:rPr>
          <w:spacing w:val="-4"/>
        </w:rPr>
        <w:t xml:space="preserve"> </w:t>
      </w:r>
      <w:r w:rsidRPr="00B007C0">
        <w:t>class</w:t>
      </w:r>
      <w:r w:rsidRPr="00B007C0">
        <w:rPr>
          <w:spacing w:val="-5"/>
        </w:rPr>
        <w:t xml:space="preserve"> </w:t>
      </w:r>
      <w:r w:rsidRPr="00B007C0">
        <w:t xml:space="preserve">choices </w:t>
      </w:r>
      <w:r w:rsidRPr="00B007C0">
        <w:rPr>
          <w:spacing w:val="-2"/>
        </w:rPr>
        <w:t>include;</w:t>
      </w:r>
    </w:p>
    <w:p w14:paraId="5CE55334" w14:textId="77777777" w:rsidR="00DD2F94" w:rsidRPr="00B007C0" w:rsidRDefault="00DD2F94" w:rsidP="00DD2F94">
      <w:pPr>
        <w:pStyle w:val="ListParagraph"/>
        <w:numPr>
          <w:ilvl w:val="0"/>
          <w:numId w:val="2"/>
        </w:numPr>
        <w:tabs>
          <w:tab w:val="left" w:pos="853"/>
        </w:tabs>
        <w:spacing w:before="122"/>
      </w:pPr>
      <w:r w:rsidRPr="00B007C0">
        <w:t>Additional</w:t>
      </w:r>
      <w:r w:rsidRPr="00B007C0">
        <w:rPr>
          <w:spacing w:val="-8"/>
        </w:rPr>
        <w:t xml:space="preserve"> </w:t>
      </w:r>
      <w:r w:rsidRPr="00B007C0">
        <w:t>Swimming</w:t>
      </w:r>
      <w:r w:rsidRPr="00B007C0">
        <w:rPr>
          <w:spacing w:val="-7"/>
        </w:rPr>
        <w:t xml:space="preserve"> </w:t>
      </w:r>
      <w:r w:rsidRPr="00B007C0">
        <w:rPr>
          <w:spacing w:val="-2"/>
        </w:rPr>
        <w:t>sessions</w:t>
      </w:r>
    </w:p>
    <w:p w14:paraId="64B5D88A" w14:textId="77777777" w:rsidR="00DD2F94" w:rsidRPr="00B007C0" w:rsidRDefault="00DD2F94" w:rsidP="00DD2F94">
      <w:pPr>
        <w:pStyle w:val="ListParagraph"/>
        <w:numPr>
          <w:ilvl w:val="0"/>
          <w:numId w:val="2"/>
        </w:numPr>
        <w:tabs>
          <w:tab w:val="left" w:pos="853"/>
        </w:tabs>
        <w:spacing w:before="121"/>
      </w:pPr>
      <w:r w:rsidRPr="00B007C0">
        <w:t>Additional</w:t>
      </w:r>
      <w:r w:rsidRPr="00B007C0">
        <w:rPr>
          <w:spacing w:val="-6"/>
        </w:rPr>
        <w:t xml:space="preserve"> </w:t>
      </w:r>
      <w:r w:rsidRPr="00B007C0">
        <w:t>Forest</w:t>
      </w:r>
      <w:r w:rsidRPr="00B007C0">
        <w:rPr>
          <w:spacing w:val="-6"/>
        </w:rPr>
        <w:t xml:space="preserve"> </w:t>
      </w:r>
      <w:r w:rsidRPr="00B007C0">
        <w:t>School</w:t>
      </w:r>
      <w:r w:rsidRPr="00B007C0">
        <w:rPr>
          <w:spacing w:val="-6"/>
        </w:rPr>
        <w:t xml:space="preserve"> </w:t>
      </w:r>
      <w:r w:rsidRPr="00B007C0">
        <w:rPr>
          <w:spacing w:val="-2"/>
        </w:rPr>
        <w:t>sessions</w:t>
      </w:r>
    </w:p>
    <w:p w14:paraId="2F41207E" w14:textId="77777777" w:rsidR="00DD2F94" w:rsidRPr="00B007C0" w:rsidRDefault="00DD2F94" w:rsidP="00DD2F94">
      <w:pPr>
        <w:pStyle w:val="ListParagraph"/>
        <w:numPr>
          <w:ilvl w:val="0"/>
          <w:numId w:val="2"/>
        </w:numPr>
        <w:tabs>
          <w:tab w:val="left" w:pos="853"/>
        </w:tabs>
        <w:spacing w:before="120"/>
      </w:pPr>
      <w:r w:rsidRPr="00B007C0">
        <w:t>Additional</w:t>
      </w:r>
      <w:r w:rsidRPr="00B007C0">
        <w:rPr>
          <w:spacing w:val="-5"/>
        </w:rPr>
        <w:t xml:space="preserve"> </w:t>
      </w:r>
      <w:r w:rsidRPr="00B007C0">
        <w:t>PE</w:t>
      </w:r>
      <w:r w:rsidRPr="00B007C0">
        <w:rPr>
          <w:spacing w:val="-4"/>
        </w:rPr>
        <w:t xml:space="preserve"> </w:t>
      </w:r>
      <w:r w:rsidRPr="00B007C0">
        <w:rPr>
          <w:spacing w:val="-2"/>
        </w:rPr>
        <w:t>sessions</w:t>
      </w:r>
    </w:p>
    <w:p w14:paraId="37FEE0ED" w14:textId="77777777" w:rsidR="00DD2F94" w:rsidRPr="00B007C0" w:rsidRDefault="00DD2F94" w:rsidP="00DD2F94">
      <w:pPr>
        <w:pStyle w:val="ListParagraph"/>
        <w:numPr>
          <w:ilvl w:val="0"/>
          <w:numId w:val="2"/>
        </w:numPr>
        <w:tabs>
          <w:tab w:val="left" w:pos="853"/>
        </w:tabs>
        <w:spacing w:before="121"/>
      </w:pPr>
      <w:r w:rsidRPr="00B007C0">
        <w:rPr>
          <w:spacing w:val="-2"/>
        </w:rPr>
        <w:t>A film</w:t>
      </w:r>
    </w:p>
    <w:p w14:paraId="4807BB8A" w14:textId="77777777" w:rsidR="00DD2F94" w:rsidRPr="00B007C0" w:rsidRDefault="00DD2F94" w:rsidP="00DD2F94">
      <w:pPr>
        <w:pStyle w:val="ListParagraph"/>
        <w:numPr>
          <w:ilvl w:val="0"/>
          <w:numId w:val="2"/>
        </w:numPr>
        <w:tabs>
          <w:tab w:val="left" w:pos="853"/>
        </w:tabs>
        <w:spacing w:before="121"/>
      </w:pPr>
      <w:r w:rsidRPr="00B007C0">
        <w:t xml:space="preserve">Non-uniform or PJ day </w:t>
      </w:r>
    </w:p>
    <w:p w14:paraId="6BB275FF" w14:textId="77777777" w:rsidR="00DD2F94" w:rsidRPr="00B007C0" w:rsidRDefault="00DD2F94" w:rsidP="00DD2F94">
      <w:pPr>
        <w:pStyle w:val="BodyText"/>
        <w:spacing w:before="237"/>
        <w:ind w:left="0"/>
      </w:pPr>
    </w:p>
    <w:p w14:paraId="3865A1D0" w14:textId="4AB5DB0F" w:rsidR="00DD2F94" w:rsidRPr="00B007C0" w:rsidRDefault="00DD2F94" w:rsidP="00690949">
      <w:pPr>
        <w:pStyle w:val="BodyText"/>
        <w:spacing w:before="1"/>
      </w:pPr>
      <w:r w:rsidRPr="00B007C0">
        <w:t>Weekly</w:t>
      </w:r>
      <w:r w:rsidRPr="00B007C0">
        <w:rPr>
          <w:spacing w:val="-5"/>
        </w:rPr>
        <w:t xml:space="preserve"> </w:t>
      </w:r>
      <w:r w:rsidRPr="00B007C0">
        <w:t>attendance</w:t>
      </w:r>
      <w:r w:rsidRPr="00B007C0">
        <w:rPr>
          <w:spacing w:val="-4"/>
        </w:rPr>
        <w:t xml:space="preserve"> </w:t>
      </w:r>
      <w:r w:rsidRPr="00B007C0">
        <w:t>%</w:t>
      </w:r>
      <w:r w:rsidRPr="00B007C0">
        <w:rPr>
          <w:spacing w:val="-4"/>
        </w:rPr>
        <w:t xml:space="preserve"> </w:t>
      </w:r>
      <w:r w:rsidRPr="00B007C0">
        <w:t>is</w:t>
      </w:r>
      <w:r w:rsidRPr="00B007C0">
        <w:rPr>
          <w:spacing w:val="-5"/>
        </w:rPr>
        <w:t xml:space="preserve"> </w:t>
      </w:r>
      <w:proofErr w:type="spellStart"/>
      <w:r w:rsidRPr="00B007C0">
        <w:t>recognised</w:t>
      </w:r>
      <w:proofErr w:type="spellEnd"/>
      <w:r w:rsidRPr="00B007C0">
        <w:rPr>
          <w:spacing w:val="-3"/>
        </w:rPr>
        <w:t xml:space="preserve"> </w:t>
      </w:r>
      <w:r w:rsidRPr="00B007C0">
        <w:t>for</w:t>
      </w:r>
      <w:r w:rsidRPr="00B007C0">
        <w:rPr>
          <w:spacing w:val="-4"/>
        </w:rPr>
        <w:t xml:space="preserve"> </w:t>
      </w:r>
      <w:r w:rsidRPr="00B007C0">
        <w:t>every</w:t>
      </w:r>
      <w:r w:rsidRPr="00B007C0">
        <w:rPr>
          <w:spacing w:val="-4"/>
        </w:rPr>
        <w:t xml:space="preserve"> </w:t>
      </w:r>
      <w:r w:rsidRPr="00B007C0">
        <w:t>class</w:t>
      </w:r>
      <w:r w:rsidRPr="00B007C0">
        <w:rPr>
          <w:spacing w:val="-5"/>
        </w:rPr>
        <w:t xml:space="preserve"> </w:t>
      </w:r>
      <w:r w:rsidRPr="00B007C0">
        <w:t>within</w:t>
      </w:r>
      <w:r w:rsidRPr="00B007C0">
        <w:rPr>
          <w:spacing w:val="-6"/>
        </w:rPr>
        <w:t xml:space="preserve"> </w:t>
      </w:r>
      <w:r w:rsidRPr="00B007C0">
        <w:t>the</w:t>
      </w:r>
      <w:r w:rsidRPr="00B007C0">
        <w:rPr>
          <w:spacing w:val="-4"/>
        </w:rPr>
        <w:t xml:space="preserve"> </w:t>
      </w:r>
      <w:r w:rsidRPr="00B007C0">
        <w:t>weekly</w:t>
      </w:r>
      <w:r w:rsidRPr="00B007C0">
        <w:rPr>
          <w:spacing w:val="-2"/>
        </w:rPr>
        <w:t xml:space="preserve"> newsletter and celebrated in our Friday Collective Worships.</w:t>
      </w:r>
      <w:r w:rsidR="00690949" w:rsidRPr="00B007C0">
        <w:t xml:space="preserve"> The class with highest attendance each week will receive a certificate.</w:t>
      </w:r>
      <w:r w:rsidR="00B650F8" w:rsidRPr="00B007C0">
        <w:t xml:space="preserve"> Attendance is also celebrated on our classroom doors demonstrating our weekly figures and on our website. </w:t>
      </w:r>
    </w:p>
    <w:p w14:paraId="2DFD6AE0" w14:textId="77777777" w:rsidR="003B5F46" w:rsidRPr="00B007C0" w:rsidRDefault="003B5F46" w:rsidP="003B5F46">
      <w:pPr>
        <w:pStyle w:val="BodyText"/>
        <w:spacing w:before="1"/>
        <w:ind w:left="0"/>
      </w:pPr>
    </w:p>
    <w:p w14:paraId="0D4BE006" w14:textId="77777777" w:rsidR="003B5F46" w:rsidRPr="00B007C0" w:rsidRDefault="003B5F46" w:rsidP="00B650F8">
      <w:pPr>
        <w:pStyle w:val="BodyText"/>
        <w:spacing w:before="0"/>
        <w:ind w:left="0"/>
        <w:jc w:val="both"/>
      </w:pPr>
      <w:r w:rsidRPr="00B007C0">
        <w:t xml:space="preserve">Parents will receive their child’s updated attendance six times a year (at the end of every half term). Conversations around this information are welcomed by our Attendance Officer. </w:t>
      </w:r>
    </w:p>
    <w:p w14:paraId="32DDEBCB" w14:textId="77777777" w:rsidR="003B5F46" w:rsidRPr="00B007C0" w:rsidRDefault="003B5F46" w:rsidP="003B5F46">
      <w:pPr>
        <w:pStyle w:val="BodyText"/>
        <w:ind w:right="232"/>
        <w:jc w:val="both"/>
      </w:pPr>
      <w:r w:rsidRPr="00B007C0">
        <w:t>Parents/</w:t>
      </w:r>
      <w:proofErr w:type="spellStart"/>
      <w:r w:rsidRPr="00B007C0">
        <w:t>carers</w:t>
      </w:r>
      <w:proofErr w:type="spellEnd"/>
      <w:r w:rsidRPr="00B007C0">
        <w:t xml:space="preserve"> are actively encouraged to talk to their children about the benefits of attending school regularly and should let the school know at their earliest convenience of any potential issues that may prevent</w:t>
      </w:r>
      <w:r w:rsidRPr="00B007C0">
        <w:rPr>
          <w:spacing w:val="-5"/>
        </w:rPr>
        <w:t xml:space="preserve"> </w:t>
      </w:r>
      <w:r w:rsidRPr="00B007C0">
        <w:t>a</w:t>
      </w:r>
      <w:r w:rsidRPr="00B007C0">
        <w:rPr>
          <w:spacing w:val="-2"/>
        </w:rPr>
        <w:t xml:space="preserve"> </w:t>
      </w:r>
      <w:r w:rsidRPr="00B007C0">
        <w:t>child</w:t>
      </w:r>
      <w:r w:rsidRPr="00B007C0">
        <w:rPr>
          <w:spacing w:val="-4"/>
        </w:rPr>
        <w:t xml:space="preserve"> </w:t>
      </w:r>
      <w:r w:rsidRPr="00B007C0">
        <w:t>from</w:t>
      </w:r>
      <w:r w:rsidRPr="00B007C0">
        <w:rPr>
          <w:spacing w:val="-1"/>
        </w:rPr>
        <w:t xml:space="preserve"> </w:t>
      </w:r>
      <w:r w:rsidRPr="00B007C0">
        <w:t>attending</w:t>
      </w:r>
      <w:r w:rsidRPr="00B007C0">
        <w:rPr>
          <w:spacing w:val="-3"/>
        </w:rPr>
        <w:t xml:space="preserve"> </w:t>
      </w:r>
      <w:r w:rsidRPr="00B007C0">
        <w:t>and</w:t>
      </w:r>
      <w:r w:rsidRPr="00B007C0">
        <w:rPr>
          <w:spacing w:val="-4"/>
        </w:rPr>
        <w:t xml:space="preserve"> </w:t>
      </w:r>
      <w:r w:rsidRPr="00B007C0">
        <w:t>vice</w:t>
      </w:r>
      <w:r w:rsidRPr="00B007C0">
        <w:rPr>
          <w:spacing w:val="-4"/>
        </w:rPr>
        <w:t xml:space="preserve"> </w:t>
      </w:r>
      <w:r w:rsidRPr="00B007C0">
        <w:t>versa.</w:t>
      </w:r>
      <w:r w:rsidRPr="00B007C0">
        <w:rPr>
          <w:spacing w:val="-5"/>
        </w:rPr>
        <w:t xml:space="preserve"> </w:t>
      </w:r>
      <w:r w:rsidRPr="00B007C0">
        <w:t>It</w:t>
      </w:r>
      <w:r w:rsidRPr="00B007C0">
        <w:rPr>
          <w:spacing w:val="-2"/>
        </w:rPr>
        <w:t xml:space="preserve"> </w:t>
      </w:r>
      <w:r w:rsidRPr="00B007C0">
        <w:t>also</w:t>
      </w:r>
      <w:r w:rsidRPr="00B007C0">
        <w:rPr>
          <w:spacing w:val="-1"/>
        </w:rPr>
        <w:t xml:space="preserve"> </w:t>
      </w:r>
      <w:r w:rsidRPr="00B007C0">
        <w:t>important</w:t>
      </w:r>
      <w:r w:rsidRPr="00B007C0">
        <w:rPr>
          <w:spacing w:val="-2"/>
        </w:rPr>
        <w:t xml:space="preserve"> </w:t>
      </w:r>
      <w:r w:rsidRPr="00B007C0">
        <w:t>that</w:t>
      </w:r>
      <w:r w:rsidRPr="00B007C0">
        <w:rPr>
          <w:spacing w:val="-2"/>
        </w:rPr>
        <w:t xml:space="preserve"> </w:t>
      </w:r>
      <w:r w:rsidRPr="00B007C0">
        <w:t>contact</w:t>
      </w:r>
      <w:r w:rsidRPr="00B007C0">
        <w:rPr>
          <w:spacing w:val="-2"/>
        </w:rPr>
        <w:t xml:space="preserve"> </w:t>
      </w:r>
      <w:r w:rsidRPr="00B007C0">
        <w:t>details</w:t>
      </w:r>
      <w:r w:rsidRPr="00B007C0">
        <w:rPr>
          <w:spacing w:val="-2"/>
        </w:rPr>
        <w:t xml:space="preserve"> </w:t>
      </w:r>
      <w:r w:rsidRPr="00B007C0">
        <w:t>are</w:t>
      </w:r>
      <w:r w:rsidRPr="00B007C0">
        <w:rPr>
          <w:spacing w:val="-1"/>
        </w:rPr>
        <w:t xml:space="preserve"> </w:t>
      </w:r>
      <w:r w:rsidRPr="00B007C0">
        <w:t>kept</w:t>
      </w:r>
      <w:r w:rsidRPr="00B007C0">
        <w:rPr>
          <w:spacing w:val="-2"/>
        </w:rPr>
        <w:t xml:space="preserve"> </w:t>
      </w:r>
      <w:r w:rsidRPr="00B007C0">
        <w:t>up</w:t>
      </w:r>
      <w:r w:rsidRPr="00B007C0">
        <w:rPr>
          <w:spacing w:val="-3"/>
        </w:rPr>
        <w:t xml:space="preserve"> </w:t>
      </w:r>
      <w:r w:rsidRPr="00B007C0">
        <w:t>to</w:t>
      </w:r>
      <w:r w:rsidRPr="00B007C0">
        <w:rPr>
          <w:spacing w:val="-1"/>
        </w:rPr>
        <w:t xml:space="preserve"> </w:t>
      </w:r>
      <w:r w:rsidRPr="00B007C0">
        <w:t>date</w:t>
      </w:r>
      <w:r w:rsidRPr="00B007C0">
        <w:rPr>
          <w:spacing w:val="-2"/>
        </w:rPr>
        <w:t xml:space="preserve"> </w:t>
      </w:r>
      <w:r w:rsidRPr="00B007C0">
        <w:t>in order for the school to follow up on any attendance issues that may arise.</w:t>
      </w:r>
    </w:p>
    <w:p w14:paraId="06ABABA2" w14:textId="77777777" w:rsidR="003B5F46" w:rsidRPr="00B007C0" w:rsidRDefault="003B5F46" w:rsidP="00690949">
      <w:pPr>
        <w:pStyle w:val="BodyText"/>
        <w:spacing w:before="1"/>
        <w:sectPr w:rsidR="003B5F46" w:rsidRPr="00B007C0" w:rsidSect="00DD2F94">
          <w:pgSz w:w="11900" w:h="16850"/>
          <w:pgMar w:top="760" w:right="900" w:bottom="780" w:left="851" w:header="0" w:footer="592" w:gutter="0"/>
          <w:cols w:space="720"/>
        </w:sectPr>
      </w:pPr>
    </w:p>
    <w:p w14:paraId="02E41403" w14:textId="77777777" w:rsidR="004D13C5" w:rsidRPr="00B007C0" w:rsidRDefault="004D13C5">
      <w:pPr>
        <w:pStyle w:val="BodyText"/>
        <w:spacing w:before="240"/>
        <w:ind w:left="0"/>
      </w:pPr>
    </w:p>
    <w:p w14:paraId="02E06660" w14:textId="77777777" w:rsidR="004D13C5" w:rsidRPr="00B007C0" w:rsidRDefault="004D13C5">
      <w:pPr>
        <w:pStyle w:val="BodyText"/>
        <w:spacing w:before="212"/>
        <w:ind w:left="0"/>
      </w:pPr>
    </w:p>
    <w:p w14:paraId="75C41597" w14:textId="77777777" w:rsidR="004D13C5" w:rsidRPr="00B007C0" w:rsidRDefault="00E62782">
      <w:pPr>
        <w:pStyle w:val="Heading1"/>
        <w:numPr>
          <w:ilvl w:val="0"/>
          <w:numId w:val="8"/>
        </w:numPr>
        <w:tabs>
          <w:tab w:val="left" w:pos="351"/>
        </w:tabs>
        <w:spacing w:before="1"/>
        <w:ind w:left="351" w:hanging="219"/>
      </w:pPr>
      <w:r w:rsidRPr="00B007C0">
        <w:t>Attendance</w:t>
      </w:r>
      <w:r w:rsidRPr="00B007C0">
        <w:rPr>
          <w:spacing w:val="-6"/>
        </w:rPr>
        <w:t xml:space="preserve"> </w:t>
      </w:r>
      <w:r w:rsidRPr="00B007C0">
        <w:rPr>
          <w:spacing w:val="-2"/>
        </w:rPr>
        <w:t>monitoring</w:t>
      </w:r>
    </w:p>
    <w:p w14:paraId="7E7D32D7" w14:textId="77777777" w:rsidR="004D13C5" w:rsidRPr="00B007C0" w:rsidRDefault="00E62782">
      <w:pPr>
        <w:pStyle w:val="BodyText"/>
        <w:spacing w:before="118"/>
      </w:pPr>
      <w:r w:rsidRPr="00B007C0">
        <w:t>The</w:t>
      </w:r>
      <w:r w:rsidRPr="00B007C0">
        <w:rPr>
          <w:spacing w:val="-3"/>
        </w:rPr>
        <w:t xml:space="preserve"> </w:t>
      </w:r>
      <w:r w:rsidRPr="00B007C0">
        <w:t>attendance</w:t>
      </w:r>
      <w:r w:rsidRPr="00B007C0">
        <w:rPr>
          <w:spacing w:val="-5"/>
        </w:rPr>
        <w:t xml:space="preserve"> </w:t>
      </w:r>
      <w:r w:rsidRPr="00B007C0">
        <w:t>officer</w:t>
      </w:r>
      <w:r w:rsidRPr="00B007C0">
        <w:rPr>
          <w:spacing w:val="-5"/>
        </w:rPr>
        <w:t xml:space="preserve"> </w:t>
      </w:r>
      <w:r w:rsidRPr="00B007C0">
        <w:t>monitors</w:t>
      </w:r>
      <w:r w:rsidRPr="00B007C0">
        <w:rPr>
          <w:spacing w:val="-1"/>
        </w:rPr>
        <w:t xml:space="preserve"> </w:t>
      </w:r>
      <w:r w:rsidRPr="00B007C0">
        <w:t>pupil</w:t>
      </w:r>
      <w:r w:rsidRPr="00B007C0">
        <w:rPr>
          <w:spacing w:val="-4"/>
        </w:rPr>
        <w:t xml:space="preserve"> </w:t>
      </w:r>
      <w:r w:rsidRPr="00B007C0">
        <w:t>absence</w:t>
      </w:r>
      <w:r w:rsidRPr="00B007C0">
        <w:rPr>
          <w:spacing w:val="-5"/>
        </w:rPr>
        <w:t xml:space="preserve"> </w:t>
      </w:r>
      <w:r w:rsidRPr="00B007C0">
        <w:t>on</w:t>
      </w:r>
      <w:r w:rsidRPr="00B007C0">
        <w:rPr>
          <w:spacing w:val="-4"/>
        </w:rPr>
        <w:t xml:space="preserve"> </w:t>
      </w:r>
      <w:r w:rsidRPr="00B007C0">
        <w:t>a</w:t>
      </w:r>
      <w:r w:rsidRPr="00B007C0">
        <w:rPr>
          <w:spacing w:val="-3"/>
        </w:rPr>
        <w:t xml:space="preserve"> </w:t>
      </w:r>
      <w:r w:rsidRPr="00B007C0">
        <w:t>daily</w:t>
      </w:r>
      <w:r w:rsidRPr="00B007C0">
        <w:rPr>
          <w:spacing w:val="-1"/>
        </w:rPr>
        <w:t xml:space="preserve"> </w:t>
      </w:r>
      <w:r w:rsidRPr="00B007C0">
        <w:rPr>
          <w:spacing w:val="-2"/>
        </w:rPr>
        <w:t>basis.</w:t>
      </w:r>
    </w:p>
    <w:p w14:paraId="2414575F" w14:textId="77777777" w:rsidR="004D13C5" w:rsidRPr="00B007C0" w:rsidRDefault="00E62782" w:rsidP="00B57DD1">
      <w:pPr>
        <w:pStyle w:val="BodyText"/>
        <w:spacing w:before="120"/>
        <w:ind w:right="273"/>
        <w:jc w:val="both"/>
      </w:pPr>
      <w:r w:rsidRPr="00B007C0">
        <w:t>Parents</w:t>
      </w:r>
      <w:r w:rsidRPr="00B007C0">
        <w:rPr>
          <w:spacing w:val="-3"/>
        </w:rPr>
        <w:t xml:space="preserve"> </w:t>
      </w:r>
      <w:r w:rsidRPr="00B007C0">
        <w:t>are</w:t>
      </w:r>
      <w:r w:rsidRPr="00B007C0">
        <w:rPr>
          <w:spacing w:val="-3"/>
        </w:rPr>
        <w:t xml:space="preserve"> </w:t>
      </w:r>
      <w:r w:rsidRPr="00B007C0">
        <w:t>expected</w:t>
      </w:r>
      <w:r w:rsidRPr="00B007C0">
        <w:rPr>
          <w:spacing w:val="-4"/>
        </w:rPr>
        <w:t xml:space="preserve"> </w:t>
      </w:r>
      <w:r w:rsidRPr="00B007C0">
        <w:t>to</w:t>
      </w:r>
      <w:r w:rsidRPr="00B007C0">
        <w:rPr>
          <w:spacing w:val="-2"/>
        </w:rPr>
        <w:t xml:space="preserve"> </w:t>
      </w:r>
      <w:r w:rsidRPr="00B007C0">
        <w:t>call</w:t>
      </w:r>
      <w:r w:rsidRPr="00B007C0">
        <w:rPr>
          <w:spacing w:val="-1"/>
        </w:rPr>
        <w:t xml:space="preserve"> </w:t>
      </w:r>
      <w:r w:rsidRPr="00B007C0">
        <w:t>the school</w:t>
      </w:r>
      <w:r w:rsidRPr="00B007C0">
        <w:rPr>
          <w:spacing w:val="-1"/>
        </w:rPr>
        <w:t xml:space="preserve"> </w:t>
      </w:r>
      <w:r w:rsidRPr="00B007C0">
        <w:t>in</w:t>
      </w:r>
      <w:r w:rsidRPr="00B007C0">
        <w:rPr>
          <w:spacing w:val="-3"/>
        </w:rPr>
        <w:t xml:space="preserve"> </w:t>
      </w:r>
      <w:r w:rsidRPr="00B007C0">
        <w:t>the</w:t>
      </w:r>
      <w:r w:rsidRPr="00B007C0">
        <w:rPr>
          <w:spacing w:val="-3"/>
        </w:rPr>
        <w:t xml:space="preserve"> </w:t>
      </w:r>
      <w:r w:rsidRPr="00B007C0">
        <w:t>morning</w:t>
      </w:r>
      <w:r w:rsidRPr="00B007C0">
        <w:rPr>
          <w:spacing w:val="-4"/>
        </w:rPr>
        <w:t xml:space="preserve"> </w:t>
      </w:r>
      <w:r w:rsidRPr="00B007C0">
        <w:t>if</w:t>
      </w:r>
      <w:r w:rsidRPr="00B007C0">
        <w:rPr>
          <w:spacing w:val="-1"/>
        </w:rPr>
        <w:t xml:space="preserve"> </w:t>
      </w:r>
      <w:r w:rsidRPr="00B007C0">
        <w:t>their</w:t>
      </w:r>
      <w:r w:rsidRPr="00B007C0">
        <w:rPr>
          <w:spacing w:val="-1"/>
        </w:rPr>
        <w:t xml:space="preserve"> </w:t>
      </w:r>
      <w:r w:rsidRPr="00B007C0">
        <w:t>child</w:t>
      </w:r>
      <w:r w:rsidRPr="00B007C0">
        <w:rPr>
          <w:spacing w:val="-3"/>
        </w:rPr>
        <w:t xml:space="preserve"> </w:t>
      </w:r>
      <w:r w:rsidRPr="00B007C0">
        <w:t>is</w:t>
      </w:r>
      <w:r w:rsidRPr="00B007C0">
        <w:rPr>
          <w:spacing w:val="-4"/>
        </w:rPr>
        <w:t xml:space="preserve"> </w:t>
      </w:r>
      <w:r w:rsidRPr="00B007C0">
        <w:t>going</w:t>
      </w:r>
      <w:r w:rsidRPr="00B007C0">
        <w:rPr>
          <w:spacing w:val="-2"/>
        </w:rPr>
        <w:t xml:space="preserve"> </w:t>
      </w:r>
      <w:r w:rsidRPr="00B007C0">
        <w:t>to be</w:t>
      </w:r>
      <w:r w:rsidRPr="00B007C0">
        <w:rPr>
          <w:spacing w:val="-5"/>
        </w:rPr>
        <w:t xml:space="preserve"> </w:t>
      </w:r>
      <w:r w:rsidRPr="00B007C0">
        <w:t>absent</w:t>
      </w:r>
      <w:r w:rsidRPr="00B007C0">
        <w:rPr>
          <w:spacing w:val="-1"/>
        </w:rPr>
        <w:t xml:space="preserve"> </w:t>
      </w:r>
      <w:r w:rsidRPr="00B007C0">
        <w:t>due</w:t>
      </w:r>
      <w:r w:rsidRPr="00B007C0">
        <w:rPr>
          <w:spacing w:val="-1"/>
        </w:rPr>
        <w:t xml:space="preserve"> </w:t>
      </w:r>
      <w:r w:rsidRPr="00B007C0">
        <w:t>to ill</w:t>
      </w:r>
      <w:r w:rsidRPr="00B007C0">
        <w:rPr>
          <w:spacing w:val="-4"/>
        </w:rPr>
        <w:t xml:space="preserve"> </w:t>
      </w:r>
      <w:r w:rsidRPr="00B007C0">
        <w:t>health (see section 3.2)</w:t>
      </w:r>
      <w:r w:rsidRPr="00B007C0">
        <w:rPr>
          <w:color w:val="F05F21"/>
        </w:rPr>
        <w:t>.</w:t>
      </w:r>
    </w:p>
    <w:p w14:paraId="3B689554" w14:textId="77777777" w:rsidR="004D13C5" w:rsidRPr="00B007C0" w:rsidRDefault="00E62782" w:rsidP="00B57DD1">
      <w:pPr>
        <w:pStyle w:val="BodyText"/>
        <w:ind w:right="232"/>
        <w:jc w:val="both"/>
      </w:pPr>
      <w:r w:rsidRPr="00B007C0">
        <w:t>If</w:t>
      </w:r>
      <w:r w:rsidRPr="00B007C0">
        <w:rPr>
          <w:spacing w:val="-2"/>
        </w:rPr>
        <w:t xml:space="preserve"> </w:t>
      </w:r>
      <w:r w:rsidRPr="00B007C0">
        <w:t>after</w:t>
      </w:r>
      <w:r w:rsidRPr="00B007C0">
        <w:rPr>
          <w:spacing w:val="-4"/>
        </w:rPr>
        <w:t xml:space="preserve"> </w:t>
      </w:r>
      <w:r w:rsidRPr="00B007C0">
        <w:t>contacting</w:t>
      </w:r>
      <w:r w:rsidRPr="00B007C0">
        <w:rPr>
          <w:spacing w:val="-3"/>
        </w:rPr>
        <w:t xml:space="preserve"> </w:t>
      </w:r>
      <w:r w:rsidRPr="00B007C0">
        <w:t>parents,</w:t>
      </w:r>
      <w:r w:rsidRPr="00B007C0">
        <w:rPr>
          <w:spacing w:val="-4"/>
        </w:rPr>
        <w:t xml:space="preserve"> </w:t>
      </w:r>
      <w:r w:rsidRPr="00B007C0">
        <w:t>a</w:t>
      </w:r>
      <w:r w:rsidRPr="00B007C0">
        <w:rPr>
          <w:spacing w:val="-2"/>
        </w:rPr>
        <w:t xml:space="preserve"> </w:t>
      </w:r>
      <w:r w:rsidRPr="00B007C0">
        <w:t>pupil’s</w:t>
      </w:r>
      <w:r w:rsidRPr="00B007C0">
        <w:rPr>
          <w:spacing w:val="-2"/>
        </w:rPr>
        <w:t xml:space="preserve"> </w:t>
      </w:r>
      <w:r w:rsidRPr="00B007C0">
        <w:t>absence</w:t>
      </w:r>
      <w:r w:rsidRPr="00B007C0">
        <w:rPr>
          <w:spacing w:val="-4"/>
        </w:rPr>
        <w:t xml:space="preserve"> </w:t>
      </w:r>
      <w:r w:rsidRPr="00B007C0">
        <w:t>continues</w:t>
      </w:r>
      <w:r w:rsidRPr="00B007C0">
        <w:rPr>
          <w:spacing w:val="-4"/>
        </w:rPr>
        <w:t xml:space="preserve"> </w:t>
      </w:r>
      <w:r w:rsidRPr="00B007C0">
        <w:t>to</w:t>
      </w:r>
      <w:r w:rsidRPr="00B007C0">
        <w:rPr>
          <w:spacing w:val="-3"/>
        </w:rPr>
        <w:t xml:space="preserve"> </w:t>
      </w:r>
      <w:r w:rsidRPr="00B007C0">
        <w:t>rise,</w:t>
      </w:r>
      <w:r w:rsidRPr="00B007C0">
        <w:rPr>
          <w:spacing w:val="-4"/>
        </w:rPr>
        <w:t xml:space="preserve"> </w:t>
      </w:r>
      <w:r w:rsidRPr="00B007C0">
        <w:t>we</w:t>
      </w:r>
      <w:r w:rsidRPr="00B007C0">
        <w:rPr>
          <w:spacing w:val="-4"/>
        </w:rPr>
        <w:t xml:space="preserve"> </w:t>
      </w:r>
      <w:r w:rsidRPr="00B007C0">
        <w:t>will</w:t>
      </w:r>
      <w:r w:rsidRPr="00B007C0">
        <w:rPr>
          <w:spacing w:val="-2"/>
        </w:rPr>
        <w:t xml:space="preserve"> </w:t>
      </w:r>
      <w:r w:rsidRPr="00B007C0">
        <w:t>consider</w:t>
      </w:r>
      <w:r w:rsidRPr="00B007C0">
        <w:rPr>
          <w:spacing w:val="-4"/>
        </w:rPr>
        <w:t xml:space="preserve"> </w:t>
      </w:r>
      <w:r w:rsidRPr="00B007C0">
        <w:t>involving</w:t>
      </w:r>
      <w:r w:rsidRPr="00B007C0">
        <w:rPr>
          <w:spacing w:val="-3"/>
        </w:rPr>
        <w:t xml:space="preserve"> </w:t>
      </w:r>
      <w:r w:rsidRPr="00B007C0">
        <w:t>an</w:t>
      </w:r>
      <w:r w:rsidRPr="00B007C0">
        <w:rPr>
          <w:spacing w:val="-2"/>
        </w:rPr>
        <w:t xml:space="preserve"> </w:t>
      </w:r>
      <w:r w:rsidRPr="00B007C0">
        <w:t>education welfare officer.</w:t>
      </w:r>
      <w:r w:rsidR="00690949" w:rsidRPr="00B007C0">
        <w:t xml:space="preserve"> (see section 3.6.1)</w:t>
      </w:r>
      <w:r w:rsidR="000325E8" w:rsidRPr="00B007C0">
        <w:t xml:space="preserve"> Information will also be offered / signposted to wider support services. </w:t>
      </w:r>
    </w:p>
    <w:p w14:paraId="36358BBC" w14:textId="77777777" w:rsidR="004D13C5" w:rsidRPr="00B007C0" w:rsidRDefault="00E62782" w:rsidP="00B57DD1">
      <w:pPr>
        <w:pStyle w:val="BodyText"/>
        <w:spacing w:before="120"/>
        <w:ind w:right="232"/>
        <w:jc w:val="both"/>
      </w:pPr>
      <w:r w:rsidRPr="00B007C0">
        <w:t>The</w:t>
      </w:r>
      <w:r w:rsidRPr="00B007C0">
        <w:rPr>
          <w:spacing w:val="-1"/>
        </w:rPr>
        <w:t xml:space="preserve"> </w:t>
      </w:r>
      <w:r w:rsidRPr="00B007C0">
        <w:t>persistent</w:t>
      </w:r>
      <w:r w:rsidRPr="00B007C0">
        <w:rPr>
          <w:spacing w:val="-3"/>
        </w:rPr>
        <w:t xml:space="preserve"> </w:t>
      </w:r>
      <w:r w:rsidRPr="00B007C0">
        <w:t>absence</w:t>
      </w:r>
      <w:r w:rsidRPr="00B007C0">
        <w:rPr>
          <w:spacing w:val="-3"/>
        </w:rPr>
        <w:t xml:space="preserve"> </w:t>
      </w:r>
      <w:r w:rsidRPr="00B007C0">
        <w:t>threshold</w:t>
      </w:r>
      <w:r w:rsidRPr="00B007C0">
        <w:rPr>
          <w:spacing w:val="-3"/>
        </w:rPr>
        <w:t xml:space="preserve"> </w:t>
      </w:r>
      <w:r w:rsidRPr="00B007C0">
        <w:t>is</w:t>
      </w:r>
      <w:r w:rsidRPr="00B007C0">
        <w:rPr>
          <w:spacing w:val="-3"/>
        </w:rPr>
        <w:t xml:space="preserve"> </w:t>
      </w:r>
      <w:r w:rsidRPr="00B007C0">
        <w:t>10%.</w:t>
      </w:r>
      <w:r w:rsidRPr="00B007C0">
        <w:rPr>
          <w:spacing w:val="-1"/>
        </w:rPr>
        <w:t xml:space="preserve"> </w:t>
      </w:r>
      <w:r w:rsidRPr="00B007C0">
        <w:t>If</w:t>
      </w:r>
      <w:r w:rsidRPr="00B007C0">
        <w:rPr>
          <w:spacing w:val="-1"/>
        </w:rPr>
        <w:t xml:space="preserve"> </w:t>
      </w:r>
      <w:r w:rsidRPr="00B007C0">
        <w:t>a</w:t>
      </w:r>
      <w:r w:rsidRPr="00B007C0">
        <w:rPr>
          <w:spacing w:val="-3"/>
        </w:rPr>
        <w:t xml:space="preserve"> </w:t>
      </w:r>
      <w:r w:rsidRPr="00B007C0">
        <w:t>pupil's</w:t>
      </w:r>
      <w:r w:rsidRPr="00B007C0">
        <w:rPr>
          <w:spacing w:val="-1"/>
        </w:rPr>
        <w:t xml:space="preserve"> </w:t>
      </w:r>
      <w:r w:rsidRPr="00B007C0">
        <w:t>individual</w:t>
      </w:r>
      <w:r w:rsidRPr="00B007C0">
        <w:rPr>
          <w:spacing w:val="-1"/>
        </w:rPr>
        <w:t xml:space="preserve"> </w:t>
      </w:r>
      <w:r w:rsidRPr="00B007C0">
        <w:t>overall</w:t>
      </w:r>
      <w:r w:rsidRPr="00B007C0">
        <w:rPr>
          <w:spacing w:val="-2"/>
        </w:rPr>
        <w:t xml:space="preserve"> </w:t>
      </w:r>
      <w:r w:rsidRPr="00B007C0">
        <w:t>absence</w:t>
      </w:r>
      <w:r w:rsidRPr="00B007C0">
        <w:rPr>
          <w:spacing w:val="-3"/>
        </w:rPr>
        <w:t xml:space="preserve"> </w:t>
      </w:r>
      <w:r w:rsidRPr="00B007C0">
        <w:t>rate</w:t>
      </w:r>
      <w:r w:rsidRPr="00B007C0">
        <w:rPr>
          <w:spacing w:val="-1"/>
        </w:rPr>
        <w:t xml:space="preserve"> </w:t>
      </w:r>
      <w:r w:rsidRPr="00B007C0">
        <w:t>is</w:t>
      </w:r>
      <w:r w:rsidRPr="00B007C0">
        <w:rPr>
          <w:spacing w:val="-1"/>
        </w:rPr>
        <w:t xml:space="preserve"> </w:t>
      </w:r>
      <w:r w:rsidRPr="00B007C0">
        <w:t>greater</w:t>
      </w:r>
      <w:r w:rsidRPr="00B007C0">
        <w:rPr>
          <w:spacing w:val="-3"/>
        </w:rPr>
        <w:t xml:space="preserve"> </w:t>
      </w:r>
      <w:r w:rsidRPr="00B007C0">
        <w:t>than</w:t>
      </w:r>
      <w:r w:rsidRPr="00B007C0">
        <w:rPr>
          <w:spacing w:val="-3"/>
        </w:rPr>
        <w:t xml:space="preserve"> </w:t>
      </w:r>
      <w:r w:rsidRPr="00B007C0">
        <w:t>or</w:t>
      </w:r>
      <w:r w:rsidRPr="00B007C0">
        <w:rPr>
          <w:spacing w:val="-4"/>
        </w:rPr>
        <w:t xml:space="preserve"> </w:t>
      </w:r>
      <w:r w:rsidRPr="00B007C0">
        <w:t>equal to 10%, the pupil will be classified as a persistent absentee.</w:t>
      </w:r>
    </w:p>
    <w:p w14:paraId="3F3E8B6E" w14:textId="77777777" w:rsidR="004D13C5" w:rsidRPr="00B007C0" w:rsidRDefault="00E62782" w:rsidP="00B57DD1">
      <w:pPr>
        <w:pStyle w:val="BodyText"/>
        <w:spacing w:before="241"/>
        <w:ind w:right="273"/>
        <w:jc w:val="both"/>
      </w:pPr>
      <w:r w:rsidRPr="00B007C0">
        <w:t>Absence data is collected each half term and published at national and local authority level through the DfE's school absence national statistics releases. The underlying school-level absence data is published alongside</w:t>
      </w:r>
      <w:r w:rsidRPr="00B007C0">
        <w:rPr>
          <w:spacing w:val="-3"/>
        </w:rPr>
        <w:t xml:space="preserve"> </w:t>
      </w:r>
      <w:r w:rsidRPr="00B007C0">
        <w:t>the</w:t>
      </w:r>
      <w:r w:rsidRPr="00B007C0">
        <w:rPr>
          <w:spacing w:val="-3"/>
        </w:rPr>
        <w:t xml:space="preserve"> </w:t>
      </w:r>
      <w:r w:rsidRPr="00B007C0">
        <w:t>national</w:t>
      </w:r>
      <w:r w:rsidRPr="00B007C0">
        <w:rPr>
          <w:spacing w:val="-3"/>
        </w:rPr>
        <w:t xml:space="preserve"> </w:t>
      </w:r>
      <w:r w:rsidRPr="00B007C0">
        <w:t>statistics. We</w:t>
      </w:r>
      <w:r w:rsidRPr="00B007C0">
        <w:rPr>
          <w:spacing w:val="-3"/>
        </w:rPr>
        <w:t xml:space="preserve"> </w:t>
      </w:r>
      <w:r w:rsidRPr="00B007C0">
        <w:t>compare</w:t>
      </w:r>
      <w:r w:rsidRPr="00B007C0">
        <w:rPr>
          <w:spacing w:val="-5"/>
        </w:rPr>
        <w:t xml:space="preserve"> </w:t>
      </w:r>
      <w:r w:rsidRPr="00B007C0">
        <w:t>our</w:t>
      </w:r>
      <w:r w:rsidRPr="00B007C0">
        <w:rPr>
          <w:spacing w:val="-3"/>
        </w:rPr>
        <w:t xml:space="preserve"> </w:t>
      </w:r>
      <w:r w:rsidRPr="00B007C0">
        <w:t>attendance</w:t>
      </w:r>
      <w:r w:rsidRPr="00B007C0">
        <w:rPr>
          <w:spacing w:val="-2"/>
        </w:rPr>
        <w:t xml:space="preserve"> </w:t>
      </w:r>
      <w:r w:rsidRPr="00B007C0">
        <w:t>data</w:t>
      </w:r>
      <w:r w:rsidRPr="00B007C0">
        <w:rPr>
          <w:spacing w:val="-3"/>
        </w:rPr>
        <w:t xml:space="preserve"> </w:t>
      </w:r>
      <w:r w:rsidRPr="00B007C0">
        <w:t>to</w:t>
      </w:r>
      <w:r w:rsidRPr="00B007C0">
        <w:rPr>
          <w:spacing w:val="-4"/>
        </w:rPr>
        <w:t xml:space="preserve"> </w:t>
      </w:r>
      <w:r w:rsidRPr="00B007C0">
        <w:t>the</w:t>
      </w:r>
      <w:r w:rsidRPr="00B007C0">
        <w:rPr>
          <w:spacing w:val="-3"/>
        </w:rPr>
        <w:t xml:space="preserve"> </w:t>
      </w:r>
      <w:r w:rsidRPr="00B007C0">
        <w:t>national</w:t>
      </w:r>
      <w:r w:rsidRPr="00B007C0">
        <w:rPr>
          <w:spacing w:val="-3"/>
        </w:rPr>
        <w:t xml:space="preserve"> </w:t>
      </w:r>
      <w:r w:rsidRPr="00B007C0">
        <w:t>average,</w:t>
      </w:r>
      <w:r w:rsidRPr="00B007C0">
        <w:rPr>
          <w:spacing w:val="-3"/>
        </w:rPr>
        <w:t xml:space="preserve"> </w:t>
      </w:r>
      <w:r w:rsidRPr="00B007C0">
        <w:t>and</w:t>
      </w:r>
      <w:r w:rsidRPr="00B007C0">
        <w:rPr>
          <w:spacing w:val="-4"/>
        </w:rPr>
        <w:t xml:space="preserve"> </w:t>
      </w:r>
      <w:r w:rsidRPr="00B007C0">
        <w:t>share</w:t>
      </w:r>
      <w:r w:rsidRPr="00B007C0">
        <w:rPr>
          <w:spacing w:val="-3"/>
        </w:rPr>
        <w:t xml:space="preserve"> </w:t>
      </w:r>
      <w:r w:rsidRPr="00B007C0">
        <w:t>this with governors each half term.</w:t>
      </w:r>
    </w:p>
    <w:p w14:paraId="5D77D686" w14:textId="77777777" w:rsidR="004D13C5" w:rsidRPr="00B007C0" w:rsidRDefault="00E62782" w:rsidP="00B57DD1">
      <w:pPr>
        <w:pStyle w:val="BodyText"/>
        <w:spacing w:before="239"/>
        <w:ind w:right="232"/>
        <w:jc w:val="both"/>
      </w:pPr>
      <w:r w:rsidRPr="00B007C0">
        <w:t>The</w:t>
      </w:r>
      <w:r w:rsidRPr="00B007C0">
        <w:rPr>
          <w:spacing w:val="-2"/>
        </w:rPr>
        <w:t xml:space="preserve"> </w:t>
      </w:r>
      <w:r w:rsidRPr="00B007C0">
        <w:t>school</w:t>
      </w:r>
      <w:r w:rsidRPr="00B007C0">
        <w:rPr>
          <w:spacing w:val="-4"/>
        </w:rPr>
        <w:t xml:space="preserve"> </w:t>
      </w:r>
      <w:r w:rsidRPr="00B007C0">
        <w:t>collects</w:t>
      </w:r>
      <w:r w:rsidRPr="00B007C0">
        <w:rPr>
          <w:spacing w:val="-5"/>
        </w:rPr>
        <w:t xml:space="preserve"> </w:t>
      </w:r>
      <w:r w:rsidRPr="00B007C0">
        <w:t>and</w:t>
      </w:r>
      <w:r w:rsidRPr="00B007C0">
        <w:rPr>
          <w:spacing w:val="-4"/>
        </w:rPr>
        <w:t xml:space="preserve"> </w:t>
      </w:r>
      <w:r w:rsidRPr="00B007C0">
        <w:t>stores</w:t>
      </w:r>
      <w:r w:rsidRPr="00B007C0">
        <w:rPr>
          <w:spacing w:val="-2"/>
        </w:rPr>
        <w:t xml:space="preserve"> </w:t>
      </w:r>
      <w:r w:rsidRPr="00B007C0">
        <w:t>attendance</w:t>
      </w:r>
      <w:r w:rsidRPr="00B007C0">
        <w:rPr>
          <w:spacing w:val="-1"/>
        </w:rPr>
        <w:t xml:space="preserve"> </w:t>
      </w:r>
      <w:r w:rsidRPr="00B007C0">
        <w:t>data</w:t>
      </w:r>
      <w:r w:rsidRPr="00B007C0">
        <w:rPr>
          <w:spacing w:val="-2"/>
        </w:rPr>
        <w:t xml:space="preserve"> </w:t>
      </w:r>
      <w:r w:rsidRPr="00B007C0">
        <w:t>as</w:t>
      </w:r>
      <w:r w:rsidRPr="00B007C0">
        <w:rPr>
          <w:spacing w:val="-4"/>
        </w:rPr>
        <w:t xml:space="preserve"> </w:t>
      </w:r>
      <w:r w:rsidRPr="00B007C0">
        <w:t>a</w:t>
      </w:r>
      <w:r w:rsidRPr="00B007C0">
        <w:rPr>
          <w:spacing w:val="-2"/>
        </w:rPr>
        <w:t xml:space="preserve"> </w:t>
      </w:r>
      <w:r w:rsidRPr="00B007C0">
        <w:t>requirement</w:t>
      </w:r>
      <w:r w:rsidRPr="00B007C0">
        <w:rPr>
          <w:spacing w:val="-4"/>
        </w:rPr>
        <w:t xml:space="preserve"> </w:t>
      </w:r>
      <w:r w:rsidRPr="00B007C0">
        <w:t>set</w:t>
      </w:r>
      <w:r w:rsidRPr="00B007C0">
        <w:rPr>
          <w:spacing w:val="-4"/>
        </w:rPr>
        <w:t xml:space="preserve"> </w:t>
      </w:r>
      <w:r w:rsidRPr="00B007C0">
        <w:t>out</w:t>
      </w:r>
      <w:r w:rsidRPr="00B007C0">
        <w:rPr>
          <w:spacing w:val="-2"/>
        </w:rPr>
        <w:t xml:space="preserve"> </w:t>
      </w:r>
      <w:r w:rsidRPr="00B007C0">
        <w:t>by</w:t>
      </w:r>
      <w:r w:rsidRPr="00B007C0">
        <w:rPr>
          <w:spacing w:val="-4"/>
        </w:rPr>
        <w:t xml:space="preserve"> </w:t>
      </w:r>
      <w:r w:rsidRPr="00B007C0">
        <w:t>the</w:t>
      </w:r>
      <w:r w:rsidRPr="00B007C0">
        <w:rPr>
          <w:spacing w:val="-2"/>
        </w:rPr>
        <w:t xml:space="preserve"> </w:t>
      </w:r>
      <w:r w:rsidRPr="00B007C0">
        <w:t>local</w:t>
      </w:r>
      <w:r w:rsidRPr="00B007C0">
        <w:rPr>
          <w:spacing w:val="-1"/>
        </w:rPr>
        <w:t xml:space="preserve"> </w:t>
      </w:r>
      <w:r w:rsidRPr="00B007C0">
        <w:t>authority and</w:t>
      </w:r>
      <w:r w:rsidRPr="00B007C0">
        <w:rPr>
          <w:spacing w:val="-3"/>
        </w:rPr>
        <w:t xml:space="preserve"> </w:t>
      </w:r>
      <w:r w:rsidRPr="00B007C0">
        <w:t>in</w:t>
      </w:r>
      <w:r w:rsidRPr="00B007C0">
        <w:rPr>
          <w:spacing w:val="-2"/>
        </w:rPr>
        <w:t xml:space="preserve"> </w:t>
      </w:r>
      <w:r w:rsidRPr="00B007C0">
        <w:t>line with our GDPR policy. The data collected will be used to internally track individual and groups of pupils.</w:t>
      </w:r>
    </w:p>
    <w:p w14:paraId="596DAB2B" w14:textId="77777777" w:rsidR="004D13C5" w:rsidRPr="00B007C0" w:rsidRDefault="004D13C5" w:rsidP="00B57DD1">
      <w:pPr>
        <w:pStyle w:val="BodyText"/>
        <w:spacing w:before="212"/>
        <w:ind w:left="0"/>
        <w:jc w:val="both"/>
      </w:pPr>
    </w:p>
    <w:p w14:paraId="5F4C7E51" w14:textId="77777777" w:rsidR="004D13C5" w:rsidRPr="00B007C0" w:rsidRDefault="00E62782" w:rsidP="00B57DD1">
      <w:pPr>
        <w:pStyle w:val="Heading1"/>
        <w:numPr>
          <w:ilvl w:val="0"/>
          <w:numId w:val="8"/>
        </w:numPr>
        <w:tabs>
          <w:tab w:val="left" w:pos="351"/>
        </w:tabs>
        <w:ind w:left="351" w:hanging="219"/>
        <w:jc w:val="both"/>
      </w:pPr>
      <w:r w:rsidRPr="00B007C0">
        <w:t>Roles</w:t>
      </w:r>
      <w:r w:rsidRPr="00B007C0">
        <w:rPr>
          <w:spacing w:val="-3"/>
        </w:rPr>
        <w:t xml:space="preserve"> </w:t>
      </w:r>
      <w:r w:rsidRPr="00B007C0">
        <w:t>and</w:t>
      </w:r>
      <w:r w:rsidRPr="00B007C0">
        <w:rPr>
          <w:spacing w:val="-4"/>
        </w:rPr>
        <w:t xml:space="preserve"> </w:t>
      </w:r>
      <w:r w:rsidRPr="00B007C0">
        <w:rPr>
          <w:spacing w:val="-2"/>
        </w:rPr>
        <w:t>responsibilities</w:t>
      </w:r>
    </w:p>
    <w:p w14:paraId="1496C045" w14:textId="77777777" w:rsidR="004D13C5" w:rsidRPr="00B007C0" w:rsidRDefault="00E62782" w:rsidP="00B57DD1">
      <w:pPr>
        <w:pStyle w:val="ListParagraph"/>
        <w:numPr>
          <w:ilvl w:val="1"/>
          <w:numId w:val="8"/>
        </w:numPr>
        <w:tabs>
          <w:tab w:val="left" w:pos="462"/>
        </w:tabs>
        <w:spacing w:before="120"/>
        <w:ind w:left="462" w:hanging="330"/>
        <w:jc w:val="both"/>
        <w:rPr>
          <w:b/>
        </w:rPr>
      </w:pPr>
      <w:r w:rsidRPr="00B007C0">
        <w:rPr>
          <w:b/>
        </w:rPr>
        <w:t>The</w:t>
      </w:r>
      <w:r w:rsidRPr="00B007C0">
        <w:rPr>
          <w:b/>
          <w:spacing w:val="-7"/>
        </w:rPr>
        <w:t xml:space="preserve"> </w:t>
      </w:r>
      <w:r w:rsidRPr="00B007C0">
        <w:rPr>
          <w:b/>
        </w:rPr>
        <w:t>governing</w:t>
      </w:r>
      <w:r w:rsidRPr="00B007C0">
        <w:rPr>
          <w:b/>
          <w:spacing w:val="-4"/>
        </w:rPr>
        <w:t xml:space="preserve"> </w:t>
      </w:r>
      <w:r w:rsidRPr="00B007C0">
        <w:rPr>
          <w:b/>
          <w:spacing w:val="-2"/>
        </w:rPr>
        <w:t>board</w:t>
      </w:r>
    </w:p>
    <w:p w14:paraId="765ADE8C" w14:textId="77777777" w:rsidR="004D13C5" w:rsidRPr="00B007C0" w:rsidRDefault="00E62782" w:rsidP="00B57DD1">
      <w:pPr>
        <w:pStyle w:val="BodyText"/>
        <w:spacing w:before="120"/>
        <w:ind w:right="273"/>
        <w:jc w:val="both"/>
      </w:pPr>
      <w:r w:rsidRPr="00B007C0">
        <w:t>The</w:t>
      </w:r>
      <w:r w:rsidRPr="00B007C0">
        <w:rPr>
          <w:spacing w:val="-2"/>
        </w:rPr>
        <w:t xml:space="preserve"> </w:t>
      </w:r>
      <w:r w:rsidRPr="00B007C0">
        <w:t>governing</w:t>
      </w:r>
      <w:r w:rsidRPr="00B007C0">
        <w:rPr>
          <w:spacing w:val="-3"/>
        </w:rPr>
        <w:t xml:space="preserve"> </w:t>
      </w:r>
      <w:r w:rsidRPr="00B007C0">
        <w:t>board</w:t>
      </w:r>
      <w:r w:rsidRPr="00B007C0">
        <w:rPr>
          <w:spacing w:val="-4"/>
        </w:rPr>
        <w:t xml:space="preserve"> </w:t>
      </w:r>
      <w:r w:rsidRPr="00B007C0">
        <w:t>is</w:t>
      </w:r>
      <w:r w:rsidRPr="00B007C0">
        <w:rPr>
          <w:spacing w:val="-2"/>
        </w:rPr>
        <w:t xml:space="preserve"> </w:t>
      </w:r>
      <w:r w:rsidRPr="00B007C0">
        <w:t>responsible</w:t>
      </w:r>
      <w:r w:rsidRPr="00B007C0">
        <w:rPr>
          <w:spacing w:val="-2"/>
        </w:rPr>
        <w:t xml:space="preserve"> </w:t>
      </w:r>
      <w:r w:rsidRPr="00B007C0">
        <w:t>for</w:t>
      </w:r>
      <w:r w:rsidRPr="00B007C0">
        <w:rPr>
          <w:spacing w:val="-4"/>
        </w:rPr>
        <w:t xml:space="preserve"> </w:t>
      </w:r>
      <w:r w:rsidRPr="00B007C0">
        <w:t>monitoring</w:t>
      </w:r>
      <w:r w:rsidRPr="00B007C0">
        <w:rPr>
          <w:spacing w:val="-3"/>
        </w:rPr>
        <w:t xml:space="preserve"> </w:t>
      </w:r>
      <w:r w:rsidRPr="00B007C0">
        <w:t>attendance</w:t>
      </w:r>
      <w:r w:rsidRPr="00B007C0">
        <w:rPr>
          <w:spacing w:val="-1"/>
        </w:rPr>
        <w:t xml:space="preserve"> </w:t>
      </w:r>
      <w:r w:rsidRPr="00B007C0">
        <w:t>figures</w:t>
      </w:r>
      <w:r w:rsidRPr="00B007C0">
        <w:rPr>
          <w:spacing w:val="-2"/>
        </w:rPr>
        <w:t xml:space="preserve"> </w:t>
      </w:r>
      <w:r w:rsidRPr="00B007C0">
        <w:t>for</w:t>
      </w:r>
      <w:r w:rsidRPr="00B007C0">
        <w:rPr>
          <w:spacing w:val="-4"/>
        </w:rPr>
        <w:t xml:space="preserve"> </w:t>
      </w:r>
      <w:r w:rsidRPr="00B007C0">
        <w:t>the</w:t>
      </w:r>
      <w:r w:rsidRPr="00B007C0">
        <w:rPr>
          <w:spacing w:val="-4"/>
        </w:rPr>
        <w:t xml:space="preserve"> </w:t>
      </w:r>
      <w:r w:rsidRPr="00B007C0">
        <w:t>whole</w:t>
      </w:r>
      <w:r w:rsidRPr="00B007C0">
        <w:rPr>
          <w:spacing w:val="-2"/>
        </w:rPr>
        <w:t xml:space="preserve"> </w:t>
      </w:r>
      <w:r w:rsidRPr="00B007C0">
        <w:t>school</w:t>
      </w:r>
      <w:r w:rsidRPr="00B007C0">
        <w:rPr>
          <w:spacing w:val="-1"/>
        </w:rPr>
        <w:t xml:space="preserve"> </w:t>
      </w:r>
      <w:r w:rsidRPr="00B007C0">
        <w:t>on</w:t>
      </w:r>
      <w:r w:rsidRPr="00B007C0">
        <w:rPr>
          <w:spacing w:val="-3"/>
        </w:rPr>
        <w:t xml:space="preserve"> </w:t>
      </w:r>
      <w:r w:rsidRPr="00B007C0">
        <w:t>at</w:t>
      </w:r>
      <w:r w:rsidRPr="00B007C0">
        <w:rPr>
          <w:spacing w:val="-2"/>
        </w:rPr>
        <w:t xml:space="preserve"> </w:t>
      </w:r>
      <w:r w:rsidRPr="00B007C0">
        <w:t>least</w:t>
      </w:r>
      <w:r w:rsidRPr="00B007C0">
        <w:rPr>
          <w:spacing w:val="-4"/>
        </w:rPr>
        <w:t xml:space="preserve"> </w:t>
      </w:r>
      <w:r w:rsidRPr="00B007C0">
        <w:t>a termly basis. It also holds the headteacher to account for the implementation of this policy.</w:t>
      </w:r>
    </w:p>
    <w:p w14:paraId="171885A4" w14:textId="77777777" w:rsidR="004D13C5" w:rsidRPr="00B007C0" w:rsidRDefault="004D13C5" w:rsidP="00B57DD1">
      <w:pPr>
        <w:pStyle w:val="BodyText"/>
        <w:spacing w:before="241"/>
        <w:ind w:left="0"/>
        <w:jc w:val="both"/>
      </w:pPr>
    </w:p>
    <w:p w14:paraId="22CBA3E5" w14:textId="77777777" w:rsidR="004D13C5" w:rsidRPr="00B007C0" w:rsidRDefault="00E62782" w:rsidP="00B57DD1">
      <w:pPr>
        <w:pStyle w:val="Heading1"/>
        <w:numPr>
          <w:ilvl w:val="1"/>
          <w:numId w:val="8"/>
        </w:numPr>
        <w:tabs>
          <w:tab w:val="left" w:pos="462"/>
        </w:tabs>
        <w:ind w:left="462" w:hanging="330"/>
        <w:jc w:val="both"/>
      </w:pPr>
      <w:r w:rsidRPr="00B007C0">
        <w:t>The</w:t>
      </w:r>
      <w:r w:rsidRPr="00B007C0">
        <w:rPr>
          <w:spacing w:val="-1"/>
        </w:rPr>
        <w:t xml:space="preserve"> </w:t>
      </w:r>
      <w:r w:rsidRPr="00B007C0">
        <w:rPr>
          <w:spacing w:val="-2"/>
        </w:rPr>
        <w:t>headteacher</w:t>
      </w:r>
    </w:p>
    <w:p w14:paraId="795B4E52" w14:textId="77777777" w:rsidR="004D13C5" w:rsidRPr="00B007C0" w:rsidRDefault="00E62782" w:rsidP="00B57DD1">
      <w:pPr>
        <w:pStyle w:val="BodyText"/>
        <w:spacing w:before="123" w:line="237" w:lineRule="auto"/>
        <w:ind w:right="232"/>
        <w:jc w:val="both"/>
      </w:pPr>
      <w:r w:rsidRPr="00B007C0">
        <w:t>The</w:t>
      </w:r>
      <w:r w:rsidRPr="00B007C0">
        <w:rPr>
          <w:spacing w:val="-2"/>
        </w:rPr>
        <w:t xml:space="preserve"> </w:t>
      </w:r>
      <w:r w:rsidRPr="00B007C0">
        <w:t>headteacher</w:t>
      </w:r>
      <w:r w:rsidRPr="00B007C0">
        <w:rPr>
          <w:spacing w:val="-4"/>
        </w:rPr>
        <w:t xml:space="preserve"> </w:t>
      </w:r>
      <w:r w:rsidRPr="00B007C0">
        <w:t>is</w:t>
      </w:r>
      <w:r w:rsidRPr="00B007C0">
        <w:rPr>
          <w:spacing w:val="-2"/>
        </w:rPr>
        <w:t xml:space="preserve"> </w:t>
      </w:r>
      <w:r w:rsidRPr="00B007C0">
        <w:t>responsible for</w:t>
      </w:r>
      <w:r w:rsidRPr="00B007C0">
        <w:rPr>
          <w:spacing w:val="-4"/>
        </w:rPr>
        <w:t xml:space="preserve"> </w:t>
      </w:r>
      <w:r w:rsidRPr="00B007C0">
        <w:t>ensuring</w:t>
      </w:r>
      <w:r w:rsidRPr="00B007C0">
        <w:rPr>
          <w:spacing w:val="-3"/>
        </w:rPr>
        <w:t xml:space="preserve"> </w:t>
      </w:r>
      <w:r w:rsidRPr="00B007C0">
        <w:t>this</w:t>
      </w:r>
      <w:r w:rsidRPr="00B007C0">
        <w:rPr>
          <w:spacing w:val="-2"/>
        </w:rPr>
        <w:t xml:space="preserve"> </w:t>
      </w:r>
      <w:r w:rsidRPr="00B007C0">
        <w:t>policy</w:t>
      </w:r>
      <w:r w:rsidRPr="00B007C0">
        <w:rPr>
          <w:spacing w:val="-4"/>
        </w:rPr>
        <w:t xml:space="preserve"> </w:t>
      </w:r>
      <w:r w:rsidRPr="00B007C0">
        <w:t>is</w:t>
      </w:r>
      <w:r w:rsidRPr="00B007C0">
        <w:rPr>
          <w:spacing w:val="-2"/>
        </w:rPr>
        <w:t xml:space="preserve"> </w:t>
      </w:r>
      <w:r w:rsidRPr="00B007C0">
        <w:t>implemented</w:t>
      </w:r>
      <w:r w:rsidRPr="00B007C0">
        <w:rPr>
          <w:spacing w:val="-4"/>
        </w:rPr>
        <w:t xml:space="preserve"> </w:t>
      </w:r>
      <w:r w:rsidRPr="00B007C0">
        <w:t>consistently</w:t>
      </w:r>
      <w:r w:rsidRPr="00B007C0">
        <w:rPr>
          <w:spacing w:val="-2"/>
        </w:rPr>
        <w:t xml:space="preserve"> </w:t>
      </w:r>
      <w:r w:rsidRPr="00B007C0">
        <w:t>across</w:t>
      </w:r>
      <w:r w:rsidRPr="00B007C0">
        <w:rPr>
          <w:spacing w:val="-4"/>
        </w:rPr>
        <w:t xml:space="preserve"> </w:t>
      </w:r>
      <w:r w:rsidRPr="00B007C0">
        <w:t>the</w:t>
      </w:r>
      <w:r w:rsidRPr="00B007C0">
        <w:rPr>
          <w:spacing w:val="-2"/>
        </w:rPr>
        <w:t xml:space="preserve"> </w:t>
      </w:r>
      <w:r w:rsidRPr="00B007C0">
        <w:t>school,</w:t>
      </w:r>
      <w:r w:rsidRPr="00B007C0">
        <w:rPr>
          <w:spacing w:val="-2"/>
        </w:rPr>
        <w:t xml:space="preserve"> </w:t>
      </w:r>
      <w:r w:rsidRPr="00B007C0">
        <w:t>and for monitoring school-level absence data and reporting it to governors.</w:t>
      </w:r>
    </w:p>
    <w:p w14:paraId="3ED8A097" w14:textId="77777777" w:rsidR="004D13C5" w:rsidRPr="00B007C0" w:rsidRDefault="00E62782" w:rsidP="00B57DD1">
      <w:pPr>
        <w:pStyle w:val="BodyText"/>
        <w:ind w:right="736"/>
        <w:jc w:val="both"/>
      </w:pPr>
      <w:r w:rsidRPr="00B007C0">
        <w:t>The</w:t>
      </w:r>
      <w:r w:rsidRPr="00B007C0">
        <w:rPr>
          <w:spacing w:val="-2"/>
        </w:rPr>
        <w:t xml:space="preserve"> </w:t>
      </w:r>
      <w:r w:rsidRPr="00B007C0">
        <w:t>headteacher</w:t>
      </w:r>
      <w:r w:rsidRPr="00B007C0">
        <w:rPr>
          <w:spacing w:val="-5"/>
        </w:rPr>
        <w:t xml:space="preserve"> </w:t>
      </w:r>
      <w:r w:rsidRPr="00B007C0">
        <w:t>also</w:t>
      </w:r>
      <w:r w:rsidRPr="00B007C0">
        <w:rPr>
          <w:spacing w:val="-4"/>
        </w:rPr>
        <w:t xml:space="preserve"> </w:t>
      </w:r>
      <w:r w:rsidRPr="00B007C0">
        <w:t>supports</w:t>
      </w:r>
      <w:r w:rsidRPr="00B007C0">
        <w:rPr>
          <w:spacing w:val="-3"/>
        </w:rPr>
        <w:t xml:space="preserve"> </w:t>
      </w:r>
      <w:r w:rsidRPr="00B007C0">
        <w:t>other</w:t>
      </w:r>
      <w:r w:rsidRPr="00B007C0">
        <w:rPr>
          <w:spacing w:val="-2"/>
        </w:rPr>
        <w:t xml:space="preserve"> </w:t>
      </w:r>
      <w:r w:rsidRPr="00B007C0">
        <w:t>staff</w:t>
      </w:r>
      <w:r w:rsidRPr="00B007C0">
        <w:rPr>
          <w:spacing w:val="-5"/>
        </w:rPr>
        <w:t xml:space="preserve"> </w:t>
      </w:r>
      <w:r w:rsidRPr="00B007C0">
        <w:t>in</w:t>
      </w:r>
      <w:r w:rsidRPr="00B007C0">
        <w:rPr>
          <w:spacing w:val="-5"/>
        </w:rPr>
        <w:t xml:space="preserve"> </w:t>
      </w:r>
      <w:r w:rsidRPr="00B007C0">
        <w:t>monitoring</w:t>
      </w:r>
      <w:r w:rsidRPr="00B007C0">
        <w:rPr>
          <w:spacing w:val="-3"/>
        </w:rPr>
        <w:t xml:space="preserve"> </w:t>
      </w:r>
      <w:r w:rsidRPr="00B007C0">
        <w:t>the</w:t>
      </w:r>
      <w:r w:rsidRPr="00B007C0">
        <w:rPr>
          <w:spacing w:val="-2"/>
        </w:rPr>
        <w:t xml:space="preserve"> </w:t>
      </w:r>
      <w:r w:rsidRPr="00B007C0">
        <w:t>attendance</w:t>
      </w:r>
      <w:r w:rsidRPr="00B007C0">
        <w:rPr>
          <w:spacing w:val="-4"/>
        </w:rPr>
        <w:t xml:space="preserve"> </w:t>
      </w:r>
      <w:r w:rsidRPr="00B007C0">
        <w:t>of</w:t>
      </w:r>
      <w:r w:rsidRPr="00B007C0">
        <w:rPr>
          <w:spacing w:val="-2"/>
        </w:rPr>
        <w:t xml:space="preserve"> </w:t>
      </w:r>
      <w:r w:rsidRPr="00B007C0">
        <w:t>individual</w:t>
      </w:r>
      <w:r w:rsidRPr="00B007C0">
        <w:rPr>
          <w:spacing w:val="-2"/>
        </w:rPr>
        <w:t xml:space="preserve"> </w:t>
      </w:r>
      <w:r w:rsidRPr="00B007C0">
        <w:t>pupils and</w:t>
      </w:r>
      <w:r w:rsidRPr="00B007C0">
        <w:rPr>
          <w:spacing w:val="-3"/>
        </w:rPr>
        <w:t xml:space="preserve"> </w:t>
      </w:r>
      <w:r w:rsidRPr="00B007C0">
        <w:t>issues fixed-penalty notices, where necessary.</w:t>
      </w:r>
    </w:p>
    <w:p w14:paraId="1795A3FD" w14:textId="77777777" w:rsidR="003B5F46" w:rsidRPr="00B007C0" w:rsidRDefault="003B5F46"/>
    <w:p w14:paraId="62C0E04C" w14:textId="77777777" w:rsidR="003B5F46" w:rsidRPr="00B007C0" w:rsidRDefault="003B5F46" w:rsidP="003B5F46">
      <w:pPr>
        <w:pStyle w:val="Heading1"/>
        <w:numPr>
          <w:ilvl w:val="1"/>
          <w:numId w:val="8"/>
        </w:numPr>
        <w:tabs>
          <w:tab w:val="left" w:pos="462"/>
        </w:tabs>
        <w:spacing w:before="28"/>
        <w:ind w:left="462" w:hanging="330"/>
      </w:pPr>
      <w:r w:rsidRPr="00B007C0">
        <w:t>The</w:t>
      </w:r>
      <w:r w:rsidRPr="00B007C0">
        <w:rPr>
          <w:spacing w:val="-5"/>
        </w:rPr>
        <w:t xml:space="preserve"> </w:t>
      </w:r>
      <w:r w:rsidRPr="00B007C0">
        <w:t>Attendance</w:t>
      </w:r>
      <w:r w:rsidRPr="00B007C0">
        <w:rPr>
          <w:spacing w:val="-3"/>
        </w:rPr>
        <w:t xml:space="preserve"> </w:t>
      </w:r>
      <w:r w:rsidRPr="00B007C0">
        <w:rPr>
          <w:spacing w:val="-2"/>
        </w:rPr>
        <w:t>Officer</w:t>
      </w:r>
    </w:p>
    <w:p w14:paraId="1C69B714" w14:textId="77777777" w:rsidR="003B5F46" w:rsidRPr="00B007C0" w:rsidRDefault="003B5F46" w:rsidP="003B5F46">
      <w:pPr>
        <w:pStyle w:val="BodyText"/>
        <w:spacing w:before="118"/>
      </w:pPr>
      <w:r w:rsidRPr="00B007C0">
        <w:t>The</w:t>
      </w:r>
      <w:r w:rsidRPr="00B007C0">
        <w:rPr>
          <w:spacing w:val="-5"/>
        </w:rPr>
        <w:t xml:space="preserve"> </w:t>
      </w:r>
      <w:r w:rsidRPr="00B007C0">
        <w:t>attendance</w:t>
      </w:r>
      <w:r w:rsidRPr="00B007C0">
        <w:rPr>
          <w:spacing w:val="-5"/>
        </w:rPr>
        <w:t xml:space="preserve"> </w:t>
      </w:r>
      <w:r w:rsidRPr="00B007C0">
        <w:rPr>
          <w:spacing w:val="-2"/>
        </w:rPr>
        <w:t>officer:</w:t>
      </w:r>
    </w:p>
    <w:p w14:paraId="1EA12A39" w14:textId="77777777" w:rsidR="003B5F46" w:rsidRPr="00B007C0" w:rsidRDefault="003B5F46" w:rsidP="003B5F46">
      <w:pPr>
        <w:pStyle w:val="ListParagraph"/>
        <w:numPr>
          <w:ilvl w:val="0"/>
          <w:numId w:val="1"/>
        </w:numPr>
        <w:tabs>
          <w:tab w:val="left" w:pos="698"/>
        </w:tabs>
        <w:spacing w:before="121"/>
        <w:ind w:left="698" w:hanging="282"/>
      </w:pPr>
      <w:r w:rsidRPr="00B007C0">
        <w:t>Monitors</w:t>
      </w:r>
      <w:r w:rsidRPr="00B007C0">
        <w:rPr>
          <w:spacing w:val="-6"/>
        </w:rPr>
        <w:t xml:space="preserve"> </w:t>
      </w:r>
      <w:r w:rsidRPr="00B007C0">
        <w:t>attendance</w:t>
      </w:r>
      <w:r w:rsidRPr="00B007C0">
        <w:rPr>
          <w:spacing w:val="-3"/>
        </w:rPr>
        <w:t xml:space="preserve"> </w:t>
      </w:r>
      <w:r w:rsidRPr="00B007C0">
        <w:t>data</w:t>
      </w:r>
      <w:r w:rsidRPr="00B007C0">
        <w:rPr>
          <w:spacing w:val="-9"/>
        </w:rPr>
        <w:t xml:space="preserve"> </w:t>
      </w:r>
      <w:r w:rsidRPr="00B007C0">
        <w:t>at</w:t>
      </w:r>
      <w:r w:rsidRPr="00B007C0">
        <w:rPr>
          <w:spacing w:val="-4"/>
        </w:rPr>
        <w:t xml:space="preserve"> </w:t>
      </w:r>
      <w:r w:rsidRPr="00B007C0">
        <w:t>the</w:t>
      </w:r>
      <w:r w:rsidRPr="00B007C0">
        <w:rPr>
          <w:spacing w:val="-6"/>
        </w:rPr>
        <w:t xml:space="preserve"> </w:t>
      </w:r>
      <w:r w:rsidRPr="00B007C0">
        <w:t>school</w:t>
      </w:r>
      <w:r w:rsidRPr="00B007C0">
        <w:rPr>
          <w:spacing w:val="-4"/>
        </w:rPr>
        <w:t xml:space="preserve"> </w:t>
      </w:r>
      <w:r w:rsidRPr="00B007C0">
        <w:t>and</w:t>
      </w:r>
      <w:r w:rsidRPr="00B007C0">
        <w:rPr>
          <w:spacing w:val="-5"/>
        </w:rPr>
        <w:t xml:space="preserve"> </w:t>
      </w:r>
      <w:r w:rsidRPr="00B007C0">
        <w:t>individual</w:t>
      </w:r>
      <w:r w:rsidRPr="00B007C0">
        <w:rPr>
          <w:spacing w:val="-4"/>
        </w:rPr>
        <w:t xml:space="preserve"> </w:t>
      </w:r>
      <w:r w:rsidRPr="00B007C0">
        <w:t>pupil</w:t>
      </w:r>
      <w:r w:rsidRPr="00B007C0">
        <w:rPr>
          <w:spacing w:val="-4"/>
        </w:rPr>
        <w:t xml:space="preserve"> </w:t>
      </w:r>
      <w:r w:rsidRPr="00B007C0">
        <w:rPr>
          <w:spacing w:val="-2"/>
        </w:rPr>
        <w:t>level</w:t>
      </w:r>
    </w:p>
    <w:p w14:paraId="27DD89C7" w14:textId="77777777" w:rsidR="003B5F46" w:rsidRPr="00B007C0" w:rsidRDefault="003B5F46" w:rsidP="003B5F46">
      <w:pPr>
        <w:pStyle w:val="ListParagraph"/>
        <w:numPr>
          <w:ilvl w:val="0"/>
          <w:numId w:val="1"/>
        </w:numPr>
        <w:tabs>
          <w:tab w:val="left" w:pos="698"/>
        </w:tabs>
        <w:spacing w:before="120"/>
        <w:ind w:left="698" w:hanging="282"/>
      </w:pPr>
      <w:r w:rsidRPr="00B007C0">
        <w:t>Liaises</w:t>
      </w:r>
      <w:r w:rsidRPr="00B007C0">
        <w:rPr>
          <w:spacing w:val="-4"/>
        </w:rPr>
        <w:t xml:space="preserve"> </w:t>
      </w:r>
      <w:r w:rsidRPr="00B007C0">
        <w:t>with</w:t>
      </w:r>
      <w:r w:rsidRPr="00B007C0">
        <w:rPr>
          <w:spacing w:val="-4"/>
        </w:rPr>
        <w:t xml:space="preserve"> SLT and the</w:t>
      </w:r>
      <w:r w:rsidRPr="00B007C0">
        <w:rPr>
          <w:spacing w:val="-1"/>
        </w:rPr>
        <w:t xml:space="preserve"> </w:t>
      </w:r>
      <w:r w:rsidRPr="00B007C0">
        <w:rPr>
          <w:spacing w:val="-2"/>
        </w:rPr>
        <w:t>Safeguarding Officer</w:t>
      </w:r>
    </w:p>
    <w:p w14:paraId="78FB4C30" w14:textId="77777777" w:rsidR="003B5F46" w:rsidRPr="00B007C0" w:rsidRDefault="003B5F46" w:rsidP="003B5F46">
      <w:pPr>
        <w:pStyle w:val="ListParagraph"/>
        <w:numPr>
          <w:ilvl w:val="0"/>
          <w:numId w:val="1"/>
        </w:numPr>
        <w:tabs>
          <w:tab w:val="left" w:pos="698"/>
        </w:tabs>
        <w:spacing w:before="121"/>
        <w:ind w:left="698" w:hanging="282"/>
      </w:pPr>
      <w:r w:rsidRPr="00B007C0">
        <w:t>Reports</w:t>
      </w:r>
      <w:r w:rsidRPr="00B007C0">
        <w:rPr>
          <w:spacing w:val="-5"/>
        </w:rPr>
        <w:t xml:space="preserve"> </w:t>
      </w:r>
      <w:r w:rsidRPr="00B007C0">
        <w:t>concerns</w:t>
      </w:r>
      <w:r w:rsidRPr="00B007C0">
        <w:rPr>
          <w:spacing w:val="-8"/>
        </w:rPr>
        <w:t xml:space="preserve"> </w:t>
      </w:r>
      <w:r w:rsidRPr="00B007C0">
        <w:t>about</w:t>
      </w:r>
      <w:r w:rsidRPr="00B007C0">
        <w:rPr>
          <w:spacing w:val="-6"/>
        </w:rPr>
        <w:t xml:space="preserve"> </w:t>
      </w:r>
      <w:r w:rsidRPr="00B007C0">
        <w:t>attendance</w:t>
      </w:r>
      <w:r w:rsidRPr="00B007C0">
        <w:rPr>
          <w:spacing w:val="-4"/>
        </w:rPr>
        <w:t xml:space="preserve"> </w:t>
      </w:r>
      <w:r w:rsidRPr="00B007C0">
        <w:t>to</w:t>
      </w:r>
      <w:r w:rsidRPr="00B007C0">
        <w:rPr>
          <w:spacing w:val="-4"/>
        </w:rPr>
        <w:t xml:space="preserve"> </w:t>
      </w:r>
      <w:r w:rsidRPr="00B007C0">
        <w:t>the</w:t>
      </w:r>
      <w:r w:rsidRPr="00B007C0">
        <w:rPr>
          <w:spacing w:val="-4"/>
        </w:rPr>
        <w:t xml:space="preserve"> </w:t>
      </w:r>
      <w:r w:rsidRPr="00B007C0">
        <w:rPr>
          <w:spacing w:val="-2"/>
        </w:rPr>
        <w:t>headteacher</w:t>
      </w:r>
    </w:p>
    <w:p w14:paraId="5BA6D6C8" w14:textId="77777777" w:rsidR="003B5F46" w:rsidRPr="00B007C0" w:rsidRDefault="003B5F46" w:rsidP="003B5F46">
      <w:pPr>
        <w:pStyle w:val="ListParagraph"/>
        <w:numPr>
          <w:ilvl w:val="0"/>
          <w:numId w:val="1"/>
        </w:numPr>
        <w:tabs>
          <w:tab w:val="left" w:pos="698"/>
        </w:tabs>
        <w:spacing w:before="120"/>
        <w:ind w:left="698" w:hanging="282"/>
      </w:pPr>
      <w:r w:rsidRPr="00B007C0">
        <w:t>Works</w:t>
      </w:r>
      <w:r w:rsidRPr="00B007C0">
        <w:rPr>
          <w:spacing w:val="-5"/>
        </w:rPr>
        <w:t xml:space="preserve"> </w:t>
      </w:r>
      <w:r w:rsidRPr="00B007C0">
        <w:t>with</w:t>
      </w:r>
      <w:r w:rsidRPr="00B007C0">
        <w:rPr>
          <w:spacing w:val="-5"/>
        </w:rPr>
        <w:t xml:space="preserve"> </w:t>
      </w:r>
      <w:r w:rsidRPr="00B007C0">
        <w:t>education</w:t>
      </w:r>
      <w:r w:rsidRPr="00B007C0">
        <w:rPr>
          <w:spacing w:val="-7"/>
        </w:rPr>
        <w:t xml:space="preserve"> </w:t>
      </w:r>
      <w:r w:rsidRPr="00B007C0">
        <w:t>welfare</w:t>
      </w:r>
      <w:r w:rsidRPr="00B007C0">
        <w:rPr>
          <w:spacing w:val="-5"/>
        </w:rPr>
        <w:t xml:space="preserve"> </w:t>
      </w:r>
      <w:r w:rsidRPr="00B007C0">
        <w:t>officer to</w:t>
      </w:r>
      <w:r w:rsidRPr="00B007C0">
        <w:rPr>
          <w:spacing w:val="-6"/>
        </w:rPr>
        <w:t xml:space="preserve"> </w:t>
      </w:r>
      <w:r w:rsidRPr="00B007C0">
        <w:t>tackle</w:t>
      </w:r>
      <w:r w:rsidRPr="00B007C0">
        <w:rPr>
          <w:spacing w:val="-5"/>
        </w:rPr>
        <w:t xml:space="preserve"> </w:t>
      </w:r>
      <w:r w:rsidRPr="00B007C0">
        <w:t>persistent</w:t>
      </w:r>
      <w:r w:rsidRPr="00B007C0">
        <w:rPr>
          <w:spacing w:val="-4"/>
        </w:rPr>
        <w:t xml:space="preserve"> </w:t>
      </w:r>
      <w:r w:rsidRPr="00B007C0">
        <w:rPr>
          <w:spacing w:val="-2"/>
        </w:rPr>
        <w:t>absence</w:t>
      </w:r>
    </w:p>
    <w:p w14:paraId="2A8A8E8C" w14:textId="77777777" w:rsidR="003B5F46" w:rsidRPr="00B007C0" w:rsidRDefault="003B5F46" w:rsidP="003B5F46">
      <w:pPr>
        <w:pStyle w:val="ListParagraph"/>
        <w:numPr>
          <w:ilvl w:val="0"/>
          <w:numId w:val="1"/>
        </w:numPr>
        <w:tabs>
          <w:tab w:val="left" w:pos="698"/>
        </w:tabs>
        <w:spacing w:before="118"/>
        <w:ind w:left="698" w:hanging="282"/>
      </w:pPr>
      <w:r w:rsidRPr="00B007C0">
        <w:t>Arranges</w:t>
      </w:r>
      <w:r w:rsidRPr="00B007C0">
        <w:rPr>
          <w:spacing w:val="-4"/>
        </w:rPr>
        <w:t xml:space="preserve"> </w:t>
      </w:r>
      <w:r w:rsidRPr="00B007C0">
        <w:t>calls</w:t>
      </w:r>
      <w:r w:rsidRPr="00B007C0">
        <w:rPr>
          <w:spacing w:val="-5"/>
        </w:rPr>
        <w:t xml:space="preserve"> </w:t>
      </w:r>
      <w:r w:rsidRPr="00B007C0">
        <w:t>and</w:t>
      </w:r>
      <w:r w:rsidRPr="00B007C0">
        <w:rPr>
          <w:spacing w:val="-8"/>
        </w:rPr>
        <w:t xml:space="preserve"> </w:t>
      </w:r>
      <w:r w:rsidRPr="00B007C0">
        <w:t>meetings</w:t>
      </w:r>
      <w:r w:rsidRPr="00B007C0">
        <w:rPr>
          <w:spacing w:val="-4"/>
        </w:rPr>
        <w:t xml:space="preserve"> </w:t>
      </w:r>
      <w:r w:rsidRPr="00B007C0">
        <w:t>with</w:t>
      </w:r>
      <w:r w:rsidRPr="00B007C0">
        <w:rPr>
          <w:spacing w:val="-5"/>
        </w:rPr>
        <w:t xml:space="preserve"> </w:t>
      </w:r>
      <w:r w:rsidRPr="00B007C0">
        <w:t>parents</w:t>
      </w:r>
      <w:r w:rsidRPr="00B007C0">
        <w:rPr>
          <w:spacing w:val="-5"/>
        </w:rPr>
        <w:t xml:space="preserve"> </w:t>
      </w:r>
      <w:r w:rsidRPr="00B007C0">
        <w:t>to</w:t>
      </w:r>
      <w:r w:rsidRPr="00B007C0">
        <w:rPr>
          <w:spacing w:val="-3"/>
        </w:rPr>
        <w:t xml:space="preserve"> </w:t>
      </w:r>
      <w:r w:rsidRPr="00B007C0">
        <w:t>discuss</w:t>
      </w:r>
      <w:r w:rsidRPr="00B007C0">
        <w:rPr>
          <w:spacing w:val="-5"/>
        </w:rPr>
        <w:t xml:space="preserve"> </w:t>
      </w:r>
      <w:r w:rsidRPr="00B007C0">
        <w:t>attendance</w:t>
      </w:r>
      <w:r w:rsidRPr="00B007C0">
        <w:rPr>
          <w:spacing w:val="-3"/>
        </w:rPr>
        <w:t xml:space="preserve"> </w:t>
      </w:r>
      <w:r w:rsidRPr="00B007C0">
        <w:rPr>
          <w:spacing w:val="-2"/>
        </w:rPr>
        <w:t>issues</w:t>
      </w:r>
    </w:p>
    <w:p w14:paraId="208B6D2C" w14:textId="77777777" w:rsidR="003B5F46" w:rsidRPr="00B007C0" w:rsidRDefault="003B5F46" w:rsidP="003B5F46">
      <w:pPr>
        <w:pStyle w:val="ListParagraph"/>
        <w:numPr>
          <w:ilvl w:val="0"/>
          <w:numId w:val="1"/>
        </w:numPr>
        <w:tabs>
          <w:tab w:val="left" w:pos="698"/>
        </w:tabs>
        <w:spacing w:before="121"/>
        <w:ind w:left="698" w:hanging="282"/>
      </w:pPr>
      <w:r w:rsidRPr="00B007C0">
        <w:t>Advises</w:t>
      </w:r>
      <w:r w:rsidRPr="00B007C0">
        <w:rPr>
          <w:spacing w:val="-9"/>
        </w:rPr>
        <w:t xml:space="preserve"> </w:t>
      </w:r>
      <w:r w:rsidRPr="00B007C0">
        <w:t>the</w:t>
      </w:r>
      <w:r w:rsidRPr="00B007C0">
        <w:rPr>
          <w:spacing w:val="-5"/>
        </w:rPr>
        <w:t xml:space="preserve"> </w:t>
      </w:r>
      <w:r w:rsidRPr="00B007C0">
        <w:t>headteacher</w:t>
      </w:r>
      <w:r w:rsidRPr="00B007C0">
        <w:rPr>
          <w:spacing w:val="-5"/>
        </w:rPr>
        <w:t xml:space="preserve"> </w:t>
      </w:r>
      <w:r w:rsidRPr="00B007C0">
        <w:t>when</w:t>
      </w:r>
      <w:r w:rsidRPr="00B007C0">
        <w:rPr>
          <w:spacing w:val="-4"/>
        </w:rPr>
        <w:t xml:space="preserve"> </w:t>
      </w:r>
      <w:r w:rsidRPr="00B007C0">
        <w:t>to</w:t>
      </w:r>
      <w:r w:rsidRPr="00B007C0">
        <w:rPr>
          <w:spacing w:val="-5"/>
        </w:rPr>
        <w:t xml:space="preserve"> </w:t>
      </w:r>
      <w:r w:rsidRPr="00B007C0">
        <w:t>issue</w:t>
      </w:r>
      <w:r w:rsidRPr="00B007C0">
        <w:rPr>
          <w:spacing w:val="-5"/>
        </w:rPr>
        <w:t xml:space="preserve"> </w:t>
      </w:r>
      <w:r w:rsidRPr="00B007C0">
        <w:t>fixed-penalty</w:t>
      </w:r>
      <w:r w:rsidRPr="00B007C0">
        <w:rPr>
          <w:spacing w:val="-6"/>
        </w:rPr>
        <w:t xml:space="preserve"> </w:t>
      </w:r>
      <w:r w:rsidRPr="00B007C0">
        <w:rPr>
          <w:spacing w:val="-2"/>
        </w:rPr>
        <w:t>notices</w:t>
      </w:r>
    </w:p>
    <w:p w14:paraId="1FE8026F" w14:textId="77777777" w:rsidR="003B5F46" w:rsidRPr="00B007C0" w:rsidRDefault="003B5F46">
      <w:pPr>
        <w:sectPr w:rsidR="003B5F46" w:rsidRPr="00B007C0">
          <w:pgSz w:w="11900" w:h="16850"/>
          <w:pgMar w:top="820" w:right="900" w:bottom="780" w:left="1000" w:header="0" w:footer="592" w:gutter="0"/>
          <w:cols w:space="720"/>
        </w:sectPr>
      </w:pPr>
    </w:p>
    <w:p w14:paraId="22B220D0" w14:textId="77777777" w:rsidR="004D13C5" w:rsidRPr="00B007C0" w:rsidRDefault="004D13C5">
      <w:pPr>
        <w:pStyle w:val="BodyText"/>
        <w:spacing w:before="240"/>
        <w:ind w:left="0"/>
      </w:pPr>
    </w:p>
    <w:p w14:paraId="26A17FCA" w14:textId="77777777" w:rsidR="004D13C5" w:rsidRPr="00B007C0" w:rsidRDefault="00E62782">
      <w:pPr>
        <w:pStyle w:val="Heading1"/>
        <w:numPr>
          <w:ilvl w:val="1"/>
          <w:numId w:val="8"/>
        </w:numPr>
        <w:tabs>
          <w:tab w:val="left" w:pos="464"/>
        </w:tabs>
        <w:ind w:left="464" w:hanging="332"/>
      </w:pPr>
      <w:r w:rsidRPr="00B007C0">
        <w:t>Class</w:t>
      </w:r>
      <w:r w:rsidRPr="00B007C0">
        <w:rPr>
          <w:spacing w:val="-8"/>
        </w:rPr>
        <w:t xml:space="preserve"> </w:t>
      </w:r>
      <w:r w:rsidRPr="00B007C0">
        <w:rPr>
          <w:spacing w:val="-2"/>
        </w:rPr>
        <w:t>teachers</w:t>
      </w:r>
    </w:p>
    <w:p w14:paraId="1CB03304" w14:textId="77777777" w:rsidR="004D13C5" w:rsidRPr="00B007C0" w:rsidRDefault="00E62782" w:rsidP="00B57DD1">
      <w:pPr>
        <w:pStyle w:val="BodyText"/>
        <w:jc w:val="both"/>
      </w:pPr>
      <w:r w:rsidRPr="00B007C0">
        <w:t>Class</w:t>
      </w:r>
      <w:r w:rsidRPr="00B007C0">
        <w:rPr>
          <w:spacing w:val="-2"/>
        </w:rPr>
        <w:t xml:space="preserve"> </w:t>
      </w:r>
      <w:r w:rsidRPr="00B007C0">
        <w:t>teachers</w:t>
      </w:r>
      <w:r w:rsidRPr="00B007C0">
        <w:rPr>
          <w:spacing w:val="-3"/>
        </w:rPr>
        <w:t xml:space="preserve"> </w:t>
      </w:r>
      <w:r w:rsidRPr="00B007C0">
        <w:t>are</w:t>
      </w:r>
      <w:r w:rsidRPr="00B007C0">
        <w:rPr>
          <w:spacing w:val="-2"/>
        </w:rPr>
        <w:t xml:space="preserve"> </w:t>
      </w:r>
      <w:r w:rsidRPr="00B007C0">
        <w:t>responsible</w:t>
      </w:r>
      <w:r w:rsidRPr="00B007C0">
        <w:rPr>
          <w:spacing w:val="-2"/>
        </w:rPr>
        <w:t xml:space="preserve"> </w:t>
      </w:r>
      <w:r w:rsidRPr="00B007C0">
        <w:t>for</w:t>
      </w:r>
      <w:r w:rsidRPr="00B007C0">
        <w:rPr>
          <w:spacing w:val="-2"/>
        </w:rPr>
        <w:t xml:space="preserve"> </w:t>
      </w:r>
      <w:r w:rsidRPr="00B007C0">
        <w:t>recording</w:t>
      </w:r>
      <w:r w:rsidRPr="00B007C0">
        <w:rPr>
          <w:spacing w:val="-3"/>
        </w:rPr>
        <w:t xml:space="preserve"> </w:t>
      </w:r>
      <w:r w:rsidRPr="00B007C0">
        <w:t>attendance</w:t>
      </w:r>
      <w:r w:rsidRPr="00B007C0">
        <w:rPr>
          <w:spacing w:val="-1"/>
        </w:rPr>
        <w:t xml:space="preserve"> </w:t>
      </w:r>
      <w:r w:rsidRPr="00B007C0">
        <w:t>on</w:t>
      </w:r>
      <w:r w:rsidRPr="00B007C0">
        <w:rPr>
          <w:spacing w:val="-5"/>
        </w:rPr>
        <w:t xml:space="preserve"> </w:t>
      </w:r>
      <w:r w:rsidRPr="00B007C0">
        <w:t>a</w:t>
      </w:r>
      <w:r w:rsidRPr="00B007C0">
        <w:rPr>
          <w:spacing w:val="-2"/>
        </w:rPr>
        <w:t xml:space="preserve"> </w:t>
      </w:r>
      <w:r w:rsidRPr="00B007C0">
        <w:t>daily</w:t>
      </w:r>
      <w:r w:rsidRPr="00B007C0">
        <w:rPr>
          <w:spacing w:val="-2"/>
        </w:rPr>
        <w:t xml:space="preserve"> </w:t>
      </w:r>
      <w:r w:rsidRPr="00B007C0">
        <w:t>basis,</w:t>
      </w:r>
      <w:r w:rsidRPr="00B007C0">
        <w:rPr>
          <w:spacing w:val="-2"/>
        </w:rPr>
        <w:t xml:space="preserve"> </w:t>
      </w:r>
      <w:r w:rsidRPr="00B007C0">
        <w:t>using</w:t>
      </w:r>
      <w:r w:rsidRPr="00B007C0">
        <w:rPr>
          <w:spacing w:val="-3"/>
        </w:rPr>
        <w:t xml:space="preserve"> </w:t>
      </w:r>
      <w:r w:rsidRPr="00B007C0">
        <w:t>the</w:t>
      </w:r>
      <w:r w:rsidRPr="00B007C0">
        <w:rPr>
          <w:spacing w:val="-4"/>
        </w:rPr>
        <w:t xml:space="preserve"> </w:t>
      </w:r>
      <w:r w:rsidRPr="00B007C0">
        <w:t>correct</w:t>
      </w:r>
      <w:r w:rsidRPr="00B007C0">
        <w:rPr>
          <w:spacing w:val="-3"/>
        </w:rPr>
        <w:t xml:space="preserve"> </w:t>
      </w:r>
      <w:r w:rsidRPr="00B007C0">
        <w:t>codes, and submitting this information to the Attendance Officer.</w:t>
      </w:r>
      <w:r w:rsidR="00B57DD1" w:rsidRPr="00B007C0">
        <w:t xml:space="preserve"> They are also expected to encourage and celebrate good attendance within their class.  </w:t>
      </w:r>
    </w:p>
    <w:p w14:paraId="2EA1D0A2" w14:textId="77777777" w:rsidR="004D13C5" w:rsidRPr="00B007C0" w:rsidRDefault="004D13C5">
      <w:pPr>
        <w:pStyle w:val="BodyText"/>
        <w:spacing w:before="241"/>
        <w:ind w:left="0"/>
      </w:pPr>
    </w:p>
    <w:p w14:paraId="10CDA8D4" w14:textId="77777777" w:rsidR="004D13C5" w:rsidRPr="00B007C0" w:rsidRDefault="00E62782">
      <w:pPr>
        <w:pStyle w:val="Heading1"/>
        <w:ind w:left="132" w:firstLine="0"/>
      </w:pPr>
      <w:r w:rsidRPr="00B007C0">
        <w:t>7.6</w:t>
      </w:r>
      <w:r w:rsidRPr="00B007C0">
        <w:rPr>
          <w:spacing w:val="-1"/>
        </w:rPr>
        <w:t xml:space="preserve"> </w:t>
      </w:r>
      <w:r w:rsidRPr="00B007C0">
        <w:t>Office</w:t>
      </w:r>
      <w:r w:rsidRPr="00B007C0">
        <w:rPr>
          <w:spacing w:val="-4"/>
        </w:rPr>
        <w:t xml:space="preserve"> </w:t>
      </w:r>
      <w:r w:rsidRPr="00B007C0">
        <w:rPr>
          <w:spacing w:val="-2"/>
        </w:rPr>
        <w:t>staff</w:t>
      </w:r>
    </w:p>
    <w:p w14:paraId="3CD2758D" w14:textId="77777777" w:rsidR="004D13C5" w:rsidRPr="00B007C0" w:rsidRDefault="00E62782">
      <w:pPr>
        <w:pStyle w:val="BodyText"/>
        <w:spacing w:before="118"/>
      </w:pPr>
      <w:r w:rsidRPr="00B007C0">
        <w:t>Office</w:t>
      </w:r>
      <w:r w:rsidRPr="00B007C0">
        <w:rPr>
          <w:spacing w:val="-5"/>
        </w:rPr>
        <w:t xml:space="preserve"> </w:t>
      </w:r>
      <w:r w:rsidRPr="00B007C0">
        <w:t>staff</w:t>
      </w:r>
      <w:r w:rsidRPr="00B007C0">
        <w:rPr>
          <w:spacing w:val="-3"/>
        </w:rPr>
        <w:t xml:space="preserve"> </w:t>
      </w:r>
      <w:r w:rsidRPr="00B007C0">
        <w:t>are</w:t>
      </w:r>
      <w:r w:rsidRPr="00B007C0">
        <w:rPr>
          <w:spacing w:val="-3"/>
        </w:rPr>
        <w:t xml:space="preserve"> </w:t>
      </w:r>
      <w:r w:rsidRPr="00B007C0">
        <w:t>expected</w:t>
      </w:r>
      <w:r w:rsidRPr="00B007C0">
        <w:rPr>
          <w:spacing w:val="-3"/>
        </w:rPr>
        <w:t xml:space="preserve"> </w:t>
      </w:r>
      <w:r w:rsidRPr="00B007C0">
        <w:t>to</w:t>
      </w:r>
      <w:r w:rsidRPr="00B007C0">
        <w:rPr>
          <w:spacing w:val="-5"/>
        </w:rPr>
        <w:t xml:space="preserve"> </w:t>
      </w:r>
      <w:r w:rsidRPr="00B007C0">
        <w:t>take</w:t>
      </w:r>
      <w:r w:rsidRPr="00B007C0">
        <w:rPr>
          <w:spacing w:val="-5"/>
        </w:rPr>
        <w:t xml:space="preserve"> </w:t>
      </w:r>
      <w:r w:rsidRPr="00B007C0">
        <w:t>calls</w:t>
      </w:r>
      <w:r w:rsidRPr="00B007C0">
        <w:rPr>
          <w:spacing w:val="-3"/>
        </w:rPr>
        <w:t xml:space="preserve"> </w:t>
      </w:r>
      <w:r w:rsidRPr="00B007C0">
        <w:t>from</w:t>
      </w:r>
      <w:r w:rsidRPr="00B007C0">
        <w:rPr>
          <w:spacing w:val="-2"/>
        </w:rPr>
        <w:t xml:space="preserve"> </w:t>
      </w:r>
      <w:r w:rsidRPr="00B007C0">
        <w:t>parents</w:t>
      </w:r>
      <w:r w:rsidRPr="00B007C0">
        <w:rPr>
          <w:spacing w:val="-2"/>
        </w:rPr>
        <w:t xml:space="preserve"> </w:t>
      </w:r>
      <w:r w:rsidRPr="00B007C0">
        <w:t>about</w:t>
      </w:r>
      <w:r w:rsidRPr="00B007C0">
        <w:rPr>
          <w:spacing w:val="-3"/>
        </w:rPr>
        <w:t xml:space="preserve"> </w:t>
      </w:r>
      <w:r w:rsidRPr="00B007C0">
        <w:t>absence</w:t>
      </w:r>
      <w:r w:rsidRPr="00B007C0">
        <w:rPr>
          <w:spacing w:val="-3"/>
        </w:rPr>
        <w:t xml:space="preserve"> </w:t>
      </w:r>
      <w:r w:rsidRPr="00B007C0">
        <w:t>and</w:t>
      </w:r>
      <w:r w:rsidRPr="00B007C0">
        <w:rPr>
          <w:spacing w:val="-4"/>
        </w:rPr>
        <w:t xml:space="preserve"> </w:t>
      </w:r>
      <w:r w:rsidRPr="00B007C0">
        <w:t>record</w:t>
      </w:r>
      <w:r w:rsidRPr="00B007C0">
        <w:rPr>
          <w:spacing w:val="-4"/>
        </w:rPr>
        <w:t xml:space="preserve"> </w:t>
      </w:r>
      <w:r w:rsidRPr="00B007C0">
        <w:t>it</w:t>
      </w:r>
      <w:r w:rsidRPr="00B007C0">
        <w:rPr>
          <w:spacing w:val="-5"/>
        </w:rPr>
        <w:t xml:space="preserve"> </w:t>
      </w:r>
      <w:r w:rsidRPr="00B007C0">
        <w:t>on</w:t>
      </w:r>
      <w:r w:rsidRPr="00B007C0">
        <w:rPr>
          <w:spacing w:val="-4"/>
        </w:rPr>
        <w:t xml:space="preserve"> </w:t>
      </w:r>
      <w:r w:rsidRPr="00B007C0">
        <w:t>the</w:t>
      </w:r>
      <w:r w:rsidRPr="00B007C0">
        <w:rPr>
          <w:spacing w:val="-3"/>
        </w:rPr>
        <w:t xml:space="preserve"> </w:t>
      </w:r>
      <w:r w:rsidRPr="00B007C0">
        <w:t>school</w:t>
      </w:r>
      <w:r w:rsidRPr="00B007C0">
        <w:rPr>
          <w:spacing w:val="-5"/>
        </w:rPr>
        <w:t xml:space="preserve"> </w:t>
      </w:r>
      <w:r w:rsidRPr="00B007C0">
        <w:rPr>
          <w:spacing w:val="-2"/>
        </w:rPr>
        <w:t>system.</w:t>
      </w:r>
    </w:p>
    <w:p w14:paraId="70F48653" w14:textId="77777777" w:rsidR="004D13C5" w:rsidRPr="00B007C0" w:rsidRDefault="004D13C5">
      <w:pPr>
        <w:pStyle w:val="BodyText"/>
        <w:spacing w:before="211"/>
        <w:ind w:left="0"/>
      </w:pPr>
    </w:p>
    <w:p w14:paraId="6FD211C4" w14:textId="77777777" w:rsidR="004D13C5" w:rsidRPr="00B007C0" w:rsidRDefault="00E62782">
      <w:pPr>
        <w:pStyle w:val="Heading1"/>
        <w:numPr>
          <w:ilvl w:val="0"/>
          <w:numId w:val="8"/>
        </w:numPr>
        <w:tabs>
          <w:tab w:val="left" w:pos="352"/>
        </w:tabs>
        <w:ind w:left="352" w:hanging="220"/>
      </w:pPr>
      <w:r w:rsidRPr="00B007C0">
        <w:t>Links</w:t>
      </w:r>
      <w:r w:rsidRPr="00B007C0">
        <w:rPr>
          <w:spacing w:val="-4"/>
        </w:rPr>
        <w:t xml:space="preserve"> </w:t>
      </w:r>
      <w:r w:rsidRPr="00B007C0">
        <w:t>with</w:t>
      </w:r>
      <w:r w:rsidRPr="00B007C0">
        <w:rPr>
          <w:spacing w:val="-3"/>
        </w:rPr>
        <w:t xml:space="preserve"> </w:t>
      </w:r>
      <w:r w:rsidRPr="00B007C0">
        <w:t>other</w:t>
      </w:r>
      <w:r w:rsidRPr="00B007C0">
        <w:rPr>
          <w:spacing w:val="-1"/>
        </w:rPr>
        <w:t xml:space="preserve"> </w:t>
      </w:r>
      <w:r w:rsidRPr="00B007C0">
        <w:rPr>
          <w:spacing w:val="-2"/>
        </w:rPr>
        <w:t>policies</w:t>
      </w:r>
    </w:p>
    <w:p w14:paraId="69007088" w14:textId="77777777" w:rsidR="004D13C5" w:rsidRPr="00B007C0" w:rsidRDefault="00E62782">
      <w:pPr>
        <w:pStyle w:val="BodyText"/>
      </w:pPr>
      <w:r w:rsidRPr="00B007C0">
        <w:t>This</w:t>
      </w:r>
      <w:r w:rsidRPr="00B007C0">
        <w:rPr>
          <w:spacing w:val="-6"/>
        </w:rPr>
        <w:t xml:space="preserve"> </w:t>
      </w:r>
      <w:r w:rsidRPr="00B007C0">
        <w:t>policy</w:t>
      </w:r>
      <w:r w:rsidRPr="00B007C0">
        <w:rPr>
          <w:spacing w:val="-4"/>
        </w:rPr>
        <w:t xml:space="preserve"> </w:t>
      </w:r>
      <w:r w:rsidRPr="00B007C0">
        <w:t>is</w:t>
      </w:r>
      <w:r w:rsidRPr="00B007C0">
        <w:rPr>
          <w:spacing w:val="-4"/>
        </w:rPr>
        <w:t xml:space="preserve"> </w:t>
      </w:r>
      <w:r w:rsidRPr="00B007C0">
        <w:t>linked</w:t>
      </w:r>
      <w:r w:rsidRPr="00B007C0">
        <w:rPr>
          <w:spacing w:val="-4"/>
        </w:rPr>
        <w:t xml:space="preserve"> </w:t>
      </w:r>
      <w:r w:rsidRPr="00B007C0">
        <w:t>to</w:t>
      </w:r>
      <w:r w:rsidRPr="00B007C0">
        <w:rPr>
          <w:spacing w:val="-5"/>
        </w:rPr>
        <w:t xml:space="preserve"> </w:t>
      </w:r>
      <w:r w:rsidRPr="00B007C0">
        <w:t>our</w:t>
      </w:r>
      <w:r w:rsidRPr="00B007C0">
        <w:rPr>
          <w:spacing w:val="-4"/>
        </w:rPr>
        <w:t xml:space="preserve"> </w:t>
      </w:r>
      <w:r w:rsidRPr="00B007C0">
        <w:t>child</w:t>
      </w:r>
      <w:r w:rsidRPr="00B007C0">
        <w:rPr>
          <w:spacing w:val="-5"/>
        </w:rPr>
        <w:t xml:space="preserve"> </w:t>
      </w:r>
      <w:r w:rsidRPr="00B007C0">
        <w:t>protection,</w:t>
      </w:r>
      <w:r w:rsidRPr="00B007C0">
        <w:rPr>
          <w:spacing w:val="-5"/>
        </w:rPr>
        <w:t xml:space="preserve"> </w:t>
      </w:r>
      <w:r w:rsidRPr="00B007C0">
        <w:t>safeguarding</w:t>
      </w:r>
      <w:r w:rsidRPr="00B007C0">
        <w:rPr>
          <w:spacing w:val="-4"/>
        </w:rPr>
        <w:t xml:space="preserve"> </w:t>
      </w:r>
      <w:r w:rsidRPr="00B007C0">
        <w:t>policy,</w:t>
      </w:r>
      <w:r w:rsidRPr="00B007C0">
        <w:rPr>
          <w:spacing w:val="-7"/>
        </w:rPr>
        <w:t xml:space="preserve"> </w:t>
      </w:r>
      <w:proofErr w:type="spellStart"/>
      <w:r w:rsidRPr="00B007C0">
        <w:t>behaviour</w:t>
      </w:r>
      <w:proofErr w:type="spellEnd"/>
      <w:r w:rsidRPr="00B007C0">
        <w:rPr>
          <w:spacing w:val="-4"/>
        </w:rPr>
        <w:t xml:space="preserve"> </w:t>
      </w:r>
      <w:r w:rsidRPr="00B007C0">
        <w:t>and</w:t>
      </w:r>
      <w:r w:rsidRPr="00B007C0">
        <w:rPr>
          <w:spacing w:val="-6"/>
        </w:rPr>
        <w:t xml:space="preserve"> </w:t>
      </w:r>
      <w:r w:rsidRPr="00B007C0">
        <w:t>GDPR</w:t>
      </w:r>
      <w:r w:rsidRPr="00B007C0">
        <w:rPr>
          <w:spacing w:val="-4"/>
        </w:rPr>
        <w:t xml:space="preserve"> </w:t>
      </w:r>
      <w:r w:rsidRPr="00B007C0">
        <w:rPr>
          <w:spacing w:val="-2"/>
        </w:rPr>
        <w:t>policies.</w:t>
      </w:r>
    </w:p>
    <w:p w14:paraId="50E9F3A3" w14:textId="77777777" w:rsidR="004D13C5" w:rsidRPr="00B007C0" w:rsidRDefault="004D13C5">
      <w:pPr>
        <w:sectPr w:rsidR="004D13C5" w:rsidRPr="00B007C0">
          <w:pgSz w:w="11900" w:h="16850"/>
          <w:pgMar w:top="820" w:right="900" w:bottom="780" w:left="1000" w:header="0" w:footer="592" w:gutter="0"/>
          <w:cols w:space="720"/>
        </w:sectPr>
      </w:pPr>
    </w:p>
    <w:p w14:paraId="3A349313" w14:textId="77777777" w:rsidR="004D13C5" w:rsidRPr="00B007C0" w:rsidRDefault="00E62782">
      <w:pPr>
        <w:spacing w:before="67"/>
        <w:ind w:left="132"/>
        <w:rPr>
          <w:rFonts w:ascii="Arial"/>
          <w:b/>
          <w:sz w:val="28"/>
        </w:rPr>
      </w:pPr>
      <w:r w:rsidRPr="00B007C0">
        <w:rPr>
          <w:rFonts w:ascii="Arial"/>
          <w:b/>
          <w:sz w:val="28"/>
        </w:rPr>
        <w:lastRenderedPageBreak/>
        <w:t>Appendix</w:t>
      </w:r>
      <w:r w:rsidRPr="00B007C0">
        <w:rPr>
          <w:rFonts w:ascii="Arial"/>
          <w:b/>
          <w:spacing w:val="-4"/>
          <w:sz w:val="28"/>
        </w:rPr>
        <w:t xml:space="preserve"> </w:t>
      </w:r>
      <w:r w:rsidRPr="00B007C0">
        <w:rPr>
          <w:rFonts w:ascii="Arial"/>
          <w:b/>
          <w:sz w:val="28"/>
        </w:rPr>
        <w:t>1:</w:t>
      </w:r>
      <w:r w:rsidRPr="00B007C0">
        <w:rPr>
          <w:rFonts w:ascii="Arial"/>
          <w:b/>
          <w:spacing w:val="-7"/>
          <w:sz w:val="28"/>
        </w:rPr>
        <w:t xml:space="preserve"> </w:t>
      </w:r>
      <w:r w:rsidRPr="00B007C0">
        <w:rPr>
          <w:rFonts w:ascii="Arial"/>
          <w:b/>
          <w:sz w:val="28"/>
        </w:rPr>
        <w:t>attendance</w:t>
      </w:r>
      <w:r w:rsidRPr="00B007C0">
        <w:rPr>
          <w:rFonts w:ascii="Arial"/>
          <w:b/>
          <w:spacing w:val="-5"/>
          <w:sz w:val="28"/>
        </w:rPr>
        <w:t xml:space="preserve"> </w:t>
      </w:r>
      <w:r w:rsidRPr="00B007C0">
        <w:rPr>
          <w:rFonts w:ascii="Arial"/>
          <w:b/>
          <w:spacing w:val="-4"/>
          <w:sz w:val="28"/>
        </w:rPr>
        <w:t>codes</w:t>
      </w:r>
    </w:p>
    <w:p w14:paraId="0DFB1819" w14:textId="77777777" w:rsidR="004D13C5" w:rsidRPr="00B007C0" w:rsidRDefault="00E62782">
      <w:pPr>
        <w:spacing w:before="121"/>
        <w:ind w:left="132"/>
        <w:rPr>
          <w:rFonts w:ascii="Arial" w:hAnsi="Arial"/>
          <w:sz w:val="20"/>
        </w:rPr>
      </w:pPr>
      <w:r w:rsidRPr="00B007C0">
        <w:rPr>
          <w:rFonts w:ascii="Arial" w:hAnsi="Arial"/>
          <w:sz w:val="20"/>
        </w:rPr>
        <w:t>The</w:t>
      </w:r>
      <w:r w:rsidRPr="00B007C0">
        <w:rPr>
          <w:rFonts w:ascii="Arial" w:hAnsi="Arial"/>
          <w:spacing w:val="-8"/>
          <w:sz w:val="20"/>
        </w:rPr>
        <w:t xml:space="preserve"> </w:t>
      </w:r>
      <w:r w:rsidRPr="00B007C0">
        <w:rPr>
          <w:rFonts w:ascii="Arial" w:hAnsi="Arial"/>
          <w:sz w:val="20"/>
        </w:rPr>
        <w:t>following</w:t>
      </w:r>
      <w:r w:rsidRPr="00B007C0">
        <w:rPr>
          <w:rFonts w:ascii="Arial" w:hAnsi="Arial"/>
          <w:spacing w:val="-8"/>
          <w:sz w:val="20"/>
        </w:rPr>
        <w:t xml:space="preserve"> </w:t>
      </w:r>
      <w:r w:rsidRPr="00B007C0">
        <w:rPr>
          <w:rFonts w:ascii="Arial" w:hAnsi="Arial"/>
          <w:sz w:val="20"/>
        </w:rPr>
        <w:t>codes</w:t>
      </w:r>
      <w:r w:rsidRPr="00B007C0">
        <w:rPr>
          <w:rFonts w:ascii="Arial" w:hAnsi="Arial"/>
          <w:spacing w:val="-6"/>
          <w:sz w:val="20"/>
        </w:rPr>
        <w:t xml:space="preserve"> </w:t>
      </w:r>
      <w:r w:rsidRPr="00B007C0">
        <w:rPr>
          <w:rFonts w:ascii="Arial" w:hAnsi="Arial"/>
          <w:sz w:val="20"/>
        </w:rPr>
        <w:t>are</w:t>
      </w:r>
      <w:r w:rsidRPr="00B007C0">
        <w:rPr>
          <w:rFonts w:ascii="Arial" w:hAnsi="Arial"/>
          <w:spacing w:val="-5"/>
          <w:sz w:val="20"/>
        </w:rPr>
        <w:t xml:space="preserve"> </w:t>
      </w:r>
      <w:r w:rsidRPr="00B007C0">
        <w:rPr>
          <w:rFonts w:ascii="Arial" w:hAnsi="Arial"/>
          <w:sz w:val="20"/>
        </w:rPr>
        <w:t>taken</w:t>
      </w:r>
      <w:r w:rsidRPr="00B007C0">
        <w:rPr>
          <w:rFonts w:ascii="Arial" w:hAnsi="Arial"/>
          <w:spacing w:val="-8"/>
          <w:sz w:val="20"/>
        </w:rPr>
        <w:t xml:space="preserve"> </w:t>
      </w:r>
      <w:r w:rsidRPr="00B007C0">
        <w:rPr>
          <w:rFonts w:ascii="Arial" w:hAnsi="Arial"/>
          <w:sz w:val="20"/>
        </w:rPr>
        <w:t>from</w:t>
      </w:r>
      <w:r w:rsidRPr="00B007C0">
        <w:rPr>
          <w:rFonts w:ascii="Arial" w:hAnsi="Arial"/>
          <w:spacing w:val="-3"/>
          <w:sz w:val="20"/>
        </w:rPr>
        <w:t xml:space="preserve"> </w:t>
      </w:r>
      <w:r w:rsidRPr="00B007C0">
        <w:rPr>
          <w:rFonts w:ascii="Arial" w:hAnsi="Arial"/>
          <w:sz w:val="20"/>
        </w:rPr>
        <w:t>the</w:t>
      </w:r>
      <w:r w:rsidRPr="00B007C0">
        <w:rPr>
          <w:rFonts w:ascii="Arial" w:hAnsi="Arial"/>
          <w:spacing w:val="-3"/>
          <w:sz w:val="20"/>
        </w:rPr>
        <w:t xml:space="preserve"> </w:t>
      </w:r>
      <w:r w:rsidRPr="00B007C0">
        <w:rPr>
          <w:rFonts w:ascii="Arial" w:hAnsi="Arial"/>
          <w:sz w:val="20"/>
        </w:rPr>
        <w:t>DfE’s</w:t>
      </w:r>
      <w:r w:rsidRPr="00B007C0">
        <w:rPr>
          <w:rFonts w:ascii="Arial" w:hAnsi="Arial"/>
          <w:spacing w:val="-6"/>
          <w:sz w:val="20"/>
        </w:rPr>
        <w:t xml:space="preserve"> </w:t>
      </w:r>
      <w:r w:rsidRPr="00B007C0">
        <w:rPr>
          <w:rFonts w:ascii="Arial" w:hAnsi="Arial"/>
          <w:sz w:val="20"/>
        </w:rPr>
        <w:t>guidance</w:t>
      </w:r>
      <w:r w:rsidRPr="00B007C0">
        <w:rPr>
          <w:rFonts w:ascii="Arial" w:hAnsi="Arial"/>
          <w:spacing w:val="-5"/>
          <w:sz w:val="20"/>
        </w:rPr>
        <w:t xml:space="preserve"> </w:t>
      </w:r>
      <w:r w:rsidRPr="00B007C0">
        <w:rPr>
          <w:rFonts w:ascii="Arial" w:hAnsi="Arial"/>
          <w:sz w:val="20"/>
        </w:rPr>
        <w:t>on</w:t>
      </w:r>
      <w:r w:rsidRPr="00B007C0">
        <w:rPr>
          <w:rFonts w:ascii="Arial" w:hAnsi="Arial"/>
          <w:spacing w:val="-8"/>
          <w:sz w:val="20"/>
        </w:rPr>
        <w:t xml:space="preserve"> </w:t>
      </w:r>
      <w:r w:rsidRPr="00B007C0">
        <w:rPr>
          <w:rFonts w:ascii="Arial" w:hAnsi="Arial"/>
          <w:sz w:val="20"/>
        </w:rPr>
        <w:t>school</w:t>
      </w:r>
      <w:r w:rsidRPr="00B007C0">
        <w:rPr>
          <w:rFonts w:ascii="Arial" w:hAnsi="Arial"/>
          <w:spacing w:val="-8"/>
          <w:sz w:val="20"/>
        </w:rPr>
        <w:t xml:space="preserve"> </w:t>
      </w:r>
      <w:r w:rsidRPr="00B007C0">
        <w:rPr>
          <w:rFonts w:ascii="Arial" w:hAnsi="Arial"/>
          <w:spacing w:val="-2"/>
          <w:sz w:val="20"/>
        </w:rPr>
        <w:t>attendance.</w:t>
      </w:r>
    </w:p>
    <w:p w14:paraId="74D8228A" w14:textId="77777777" w:rsidR="004D13C5" w:rsidRPr="00B007C0" w:rsidRDefault="004D13C5">
      <w:pPr>
        <w:pStyle w:val="BodyText"/>
        <w:spacing w:before="10"/>
        <w:ind w:left="0"/>
        <w:rPr>
          <w:rFonts w:ascii="Arial"/>
          <w:sz w:val="8"/>
        </w:rPr>
      </w:pPr>
    </w:p>
    <w:tbl>
      <w:tblPr>
        <w:tblW w:w="0" w:type="auto"/>
        <w:jc w:val="center"/>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1"/>
      </w:tblGrid>
      <w:tr w:rsidR="004D13C5" w:rsidRPr="00B007C0" w14:paraId="285AFBDB" w14:textId="77777777" w:rsidTr="00F53476">
        <w:trPr>
          <w:trHeight w:val="686"/>
          <w:jc w:val="center"/>
        </w:trPr>
        <w:tc>
          <w:tcPr>
            <w:tcW w:w="1702" w:type="dxa"/>
            <w:tcBorders>
              <w:top w:val="nil"/>
              <w:bottom w:val="nil"/>
            </w:tcBorders>
            <w:shd w:val="clear" w:color="auto" w:fill="BEBEBE"/>
          </w:tcPr>
          <w:p w14:paraId="22B1EF76" w14:textId="77777777" w:rsidR="004D13C5" w:rsidRPr="00B007C0" w:rsidRDefault="00E62782">
            <w:pPr>
              <w:pStyle w:val="TableParagraph"/>
              <w:spacing w:before="151"/>
              <w:jc w:val="center"/>
              <w:rPr>
                <w:b/>
              </w:rPr>
            </w:pPr>
            <w:r w:rsidRPr="00B007C0">
              <w:rPr>
                <w:b/>
                <w:spacing w:val="-4"/>
              </w:rPr>
              <w:t>Code</w:t>
            </w:r>
          </w:p>
        </w:tc>
        <w:tc>
          <w:tcPr>
            <w:tcW w:w="3402" w:type="dxa"/>
            <w:tcBorders>
              <w:top w:val="nil"/>
              <w:bottom w:val="nil"/>
            </w:tcBorders>
            <w:shd w:val="clear" w:color="auto" w:fill="BEBEBE"/>
          </w:tcPr>
          <w:p w14:paraId="1F3C47ED" w14:textId="77777777" w:rsidR="004D13C5" w:rsidRPr="00B007C0" w:rsidRDefault="00825109">
            <w:pPr>
              <w:pStyle w:val="TableParagraph"/>
              <w:spacing w:before="151"/>
              <w:ind w:left="107"/>
              <w:rPr>
                <w:b/>
              </w:rPr>
            </w:pPr>
            <w:r w:rsidRPr="00B007C0">
              <w:rPr>
                <w:b/>
                <w:spacing w:val="-2"/>
              </w:rPr>
              <w:t>Full Name</w:t>
            </w:r>
          </w:p>
        </w:tc>
        <w:tc>
          <w:tcPr>
            <w:tcW w:w="4631" w:type="dxa"/>
            <w:tcBorders>
              <w:top w:val="nil"/>
              <w:bottom w:val="nil"/>
            </w:tcBorders>
            <w:shd w:val="clear" w:color="auto" w:fill="BEBEBE"/>
          </w:tcPr>
          <w:p w14:paraId="66A02291" w14:textId="77777777" w:rsidR="004D13C5" w:rsidRPr="00B007C0" w:rsidRDefault="00825109">
            <w:pPr>
              <w:pStyle w:val="TableParagraph"/>
              <w:spacing w:before="151"/>
              <w:ind w:left="109"/>
              <w:rPr>
                <w:b/>
              </w:rPr>
            </w:pPr>
            <w:r w:rsidRPr="00B007C0">
              <w:rPr>
                <w:b/>
                <w:spacing w:val="-2"/>
              </w:rPr>
              <w:t>Description</w:t>
            </w:r>
          </w:p>
        </w:tc>
      </w:tr>
      <w:tr w:rsidR="0057560F" w:rsidRPr="00B007C0" w14:paraId="5CC2E70D" w14:textId="77777777" w:rsidTr="00F53476">
        <w:trPr>
          <w:trHeight w:val="577"/>
          <w:jc w:val="center"/>
        </w:trPr>
        <w:tc>
          <w:tcPr>
            <w:tcW w:w="9735" w:type="dxa"/>
            <w:gridSpan w:val="3"/>
            <w:tcBorders>
              <w:top w:val="nil"/>
            </w:tcBorders>
          </w:tcPr>
          <w:p w14:paraId="457CB89B" w14:textId="77777777" w:rsidR="0057560F" w:rsidRPr="00B007C0" w:rsidRDefault="0057560F">
            <w:pPr>
              <w:pStyle w:val="TableParagraph"/>
              <w:spacing w:before="112"/>
              <w:ind w:left="109"/>
              <w:rPr>
                <w:sz w:val="20"/>
              </w:rPr>
            </w:pPr>
            <w:r w:rsidRPr="00B007C0">
              <w:rPr>
                <w:sz w:val="20"/>
              </w:rPr>
              <w:t xml:space="preserve">The student is counted as present </w:t>
            </w:r>
          </w:p>
        </w:tc>
      </w:tr>
      <w:tr w:rsidR="0057560F" w:rsidRPr="00B007C0" w14:paraId="2D812EA2" w14:textId="77777777" w:rsidTr="00F53476">
        <w:trPr>
          <w:trHeight w:val="574"/>
          <w:jc w:val="center"/>
        </w:trPr>
        <w:tc>
          <w:tcPr>
            <w:tcW w:w="1702" w:type="dxa"/>
          </w:tcPr>
          <w:p w14:paraId="3C26C845" w14:textId="77777777" w:rsidR="0057560F" w:rsidRPr="00B007C0" w:rsidRDefault="0057560F">
            <w:pPr>
              <w:pStyle w:val="TableParagraph"/>
              <w:spacing w:before="106"/>
              <w:jc w:val="center"/>
              <w:rPr>
                <w:b/>
                <w:spacing w:val="-10"/>
                <w:sz w:val="20"/>
              </w:rPr>
            </w:pPr>
            <w:r w:rsidRPr="00B007C0">
              <w:rPr>
                <w:b/>
                <w:spacing w:val="-10"/>
                <w:sz w:val="20"/>
              </w:rPr>
              <w:t>/</w:t>
            </w:r>
          </w:p>
        </w:tc>
        <w:tc>
          <w:tcPr>
            <w:tcW w:w="3402" w:type="dxa"/>
          </w:tcPr>
          <w:p w14:paraId="36DDE425" w14:textId="77777777" w:rsidR="0057560F" w:rsidRPr="00B007C0" w:rsidRDefault="0057560F" w:rsidP="0057560F">
            <w:pPr>
              <w:pStyle w:val="TableParagraph"/>
              <w:spacing w:before="109"/>
              <w:ind w:left="0"/>
              <w:rPr>
                <w:sz w:val="20"/>
              </w:rPr>
            </w:pPr>
            <w:r w:rsidRPr="00B007C0">
              <w:rPr>
                <w:sz w:val="20"/>
              </w:rPr>
              <w:t xml:space="preserve">  Present</w:t>
            </w:r>
            <w:r w:rsidRPr="00B007C0">
              <w:rPr>
                <w:spacing w:val="-11"/>
                <w:sz w:val="20"/>
              </w:rPr>
              <w:t xml:space="preserve"> </w:t>
            </w:r>
            <w:r w:rsidRPr="00B007C0">
              <w:rPr>
                <w:spacing w:val="-4"/>
                <w:sz w:val="20"/>
              </w:rPr>
              <w:t>(am)</w:t>
            </w:r>
          </w:p>
        </w:tc>
        <w:tc>
          <w:tcPr>
            <w:tcW w:w="4631" w:type="dxa"/>
          </w:tcPr>
          <w:p w14:paraId="79863A8D" w14:textId="77777777" w:rsidR="0057560F" w:rsidRPr="00B007C0" w:rsidRDefault="0057560F">
            <w:pPr>
              <w:pStyle w:val="TableParagraph"/>
              <w:spacing w:before="109"/>
              <w:ind w:left="109"/>
              <w:rPr>
                <w:sz w:val="20"/>
              </w:rPr>
            </w:pPr>
            <w:r w:rsidRPr="00B007C0">
              <w:rPr>
                <w:sz w:val="20"/>
              </w:rPr>
              <w:t>Pupil</w:t>
            </w:r>
            <w:r w:rsidRPr="00B007C0">
              <w:rPr>
                <w:spacing w:val="-6"/>
                <w:sz w:val="20"/>
              </w:rPr>
              <w:t xml:space="preserve"> </w:t>
            </w:r>
            <w:r w:rsidRPr="00B007C0">
              <w:rPr>
                <w:sz w:val="20"/>
              </w:rPr>
              <w:t>is</w:t>
            </w:r>
            <w:r w:rsidRPr="00B007C0">
              <w:rPr>
                <w:spacing w:val="-5"/>
                <w:sz w:val="20"/>
              </w:rPr>
              <w:t xml:space="preserve"> </w:t>
            </w:r>
            <w:r w:rsidRPr="00B007C0">
              <w:rPr>
                <w:sz w:val="20"/>
              </w:rPr>
              <w:t>present</w:t>
            </w:r>
            <w:r w:rsidRPr="00B007C0">
              <w:rPr>
                <w:spacing w:val="-6"/>
                <w:sz w:val="20"/>
              </w:rPr>
              <w:t xml:space="preserve"> </w:t>
            </w:r>
            <w:r w:rsidRPr="00B007C0">
              <w:rPr>
                <w:sz w:val="20"/>
              </w:rPr>
              <w:t>at</w:t>
            </w:r>
            <w:r w:rsidRPr="00B007C0">
              <w:rPr>
                <w:spacing w:val="-4"/>
                <w:sz w:val="20"/>
              </w:rPr>
              <w:t xml:space="preserve"> </w:t>
            </w:r>
            <w:r w:rsidRPr="00B007C0">
              <w:rPr>
                <w:sz w:val="20"/>
              </w:rPr>
              <w:t>morning</w:t>
            </w:r>
            <w:r w:rsidRPr="00B007C0">
              <w:rPr>
                <w:spacing w:val="-5"/>
                <w:sz w:val="20"/>
              </w:rPr>
              <w:t xml:space="preserve"> </w:t>
            </w:r>
            <w:r w:rsidRPr="00B007C0">
              <w:rPr>
                <w:spacing w:val="-2"/>
                <w:sz w:val="20"/>
              </w:rPr>
              <w:t>registration</w:t>
            </w:r>
          </w:p>
        </w:tc>
      </w:tr>
      <w:tr w:rsidR="004D13C5" w:rsidRPr="00B007C0" w14:paraId="79B69E45" w14:textId="77777777" w:rsidTr="00F53476">
        <w:trPr>
          <w:trHeight w:val="574"/>
          <w:jc w:val="center"/>
        </w:trPr>
        <w:tc>
          <w:tcPr>
            <w:tcW w:w="1702" w:type="dxa"/>
          </w:tcPr>
          <w:p w14:paraId="4FE6B69F" w14:textId="77777777" w:rsidR="004D13C5" w:rsidRPr="00B007C0" w:rsidRDefault="00E62782">
            <w:pPr>
              <w:pStyle w:val="TableParagraph"/>
              <w:spacing w:before="106"/>
              <w:jc w:val="center"/>
              <w:rPr>
                <w:b/>
                <w:sz w:val="20"/>
              </w:rPr>
            </w:pPr>
            <w:r w:rsidRPr="00B007C0">
              <w:rPr>
                <w:b/>
                <w:spacing w:val="-10"/>
                <w:sz w:val="20"/>
              </w:rPr>
              <w:t>\</w:t>
            </w:r>
          </w:p>
        </w:tc>
        <w:tc>
          <w:tcPr>
            <w:tcW w:w="3402" w:type="dxa"/>
          </w:tcPr>
          <w:p w14:paraId="60F8CD53" w14:textId="77777777" w:rsidR="004D13C5" w:rsidRPr="00B007C0" w:rsidRDefault="00E62782">
            <w:pPr>
              <w:pStyle w:val="TableParagraph"/>
              <w:spacing w:before="109"/>
              <w:ind w:left="107"/>
              <w:rPr>
                <w:sz w:val="20"/>
              </w:rPr>
            </w:pPr>
            <w:r w:rsidRPr="00B007C0">
              <w:rPr>
                <w:sz w:val="20"/>
              </w:rPr>
              <w:t>Present</w:t>
            </w:r>
            <w:r w:rsidRPr="00B007C0">
              <w:rPr>
                <w:spacing w:val="-11"/>
                <w:sz w:val="20"/>
              </w:rPr>
              <w:t xml:space="preserve"> </w:t>
            </w:r>
            <w:r w:rsidRPr="00B007C0">
              <w:rPr>
                <w:spacing w:val="-4"/>
                <w:sz w:val="20"/>
              </w:rPr>
              <w:t>(pm)</w:t>
            </w:r>
          </w:p>
        </w:tc>
        <w:tc>
          <w:tcPr>
            <w:tcW w:w="4631" w:type="dxa"/>
          </w:tcPr>
          <w:p w14:paraId="43E9C1A5" w14:textId="77777777" w:rsidR="004D13C5" w:rsidRPr="00B007C0" w:rsidRDefault="00E62782">
            <w:pPr>
              <w:pStyle w:val="TableParagraph"/>
              <w:spacing w:before="109"/>
              <w:ind w:left="109"/>
              <w:rPr>
                <w:sz w:val="20"/>
              </w:rPr>
            </w:pPr>
            <w:r w:rsidRPr="00B007C0">
              <w:rPr>
                <w:sz w:val="20"/>
              </w:rPr>
              <w:t>Pupil</w:t>
            </w:r>
            <w:r w:rsidRPr="00B007C0">
              <w:rPr>
                <w:spacing w:val="-6"/>
                <w:sz w:val="20"/>
              </w:rPr>
              <w:t xml:space="preserve"> </w:t>
            </w:r>
            <w:r w:rsidRPr="00B007C0">
              <w:rPr>
                <w:sz w:val="20"/>
              </w:rPr>
              <w:t>is</w:t>
            </w:r>
            <w:r w:rsidRPr="00B007C0">
              <w:rPr>
                <w:spacing w:val="-6"/>
                <w:sz w:val="20"/>
              </w:rPr>
              <w:t xml:space="preserve"> </w:t>
            </w:r>
            <w:r w:rsidRPr="00B007C0">
              <w:rPr>
                <w:sz w:val="20"/>
              </w:rPr>
              <w:t>present</w:t>
            </w:r>
            <w:r w:rsidRPr="00B007C0">
              <w:rPr>
                <w:spacing w:val="-7"/>
                <w:sz w:val="20"/>
              </w:rPr>
              <w:t xml:space="preserve"> </w:t>
            </w:r>
            <w:r w:rsidRPr="00B007C0">
              <w:rPr>
                <w:sz w:val="20"/>
              </w:rPr>
              <w:t>at</w:t>
            </w:r>
            <w:r w:rsidRPr="00B007C0">
              <w:rPr>
                <w:spacing w:val="-5"/>
                <w:sz w:val="20"/>
              </w:rPr>
              <w:t xml:space="preserve"> </w:t>
            </w:r>
            <w:r w:rsidRPr="00B007C0">
              <w:rPr>
                <w:sz w:val="20"/>
              </w:rPr>
              <w:t>afternoon</w:t>
            </w:r>
            <w:r w:rsidRPr="00B007C0">
              <w:rPr>
                <w:spacing w:val="-6"/>
                <w:sz w:val="20"/>
              </w:rPr>
              <w:t xml:space="preserve"> </w:t>
            </w:r>
            <w:r w:rsidRPr="00B007C0">
              <w:rPr>
                <w:spacing w:val="-2"/>
                <w:sz w:val="20"/>
              </w:rPr>
              <w:t>registration</w:t>
            </w:r>
          </w:p>
        </w:tc>
      </w:tr>
      <w:tr w:rsidR="004D13C5" w:rsidRPr="00B007C0" w14:paraId="45B49799" w14:textId="77777777" w:rsidTr="00F53476">
        <w:trPr>
          <w:trHeight w:val="576"/>
          <w:jc w:val="center"/>
        </w:trPr>
        <w:tc>
          <w:tcPr>
            <w:tcW w:w="1702" w:type="dxa"/>
          </w:tcPr>
          <w:p w14:paraId="6DE2BA45" w14:textId="77777777" w:rsidR="004D13C5" w:rsidRPr="00B007C0" w:rsidRDefault="00E62782">
            <w:pPr>
              <w:pStyle w:val="TableParagraph"/>
              <w:spacing w:before="109"/>
              <w:ind w:right="1"/>
              <w:jc w:val="center"/>
              <w:rPr>
                <w:b/>
                <w:sz w:val="20"/>
              </w:rPr>
            </w:pPr>
            <w:r w:rsidRPr="00B007C0">
              <w:rPr>
                <w:b/>
                <w:spacing w:val="-10"/>
                <w:sz w:val="20"/>
              </w:rPr>
              <w:t>L</w:t>
            </w:r>
          </w:p>
        </w:tc>
        <w:tc>
          <w:tcPr>
            <w:tcW w:w="3402" w:type="dxa"/>
          </w:tcPr>
          <w:p w14:paraId="2E10D6FD" w14:textId="77777777" w:rsidR="004D13C5" w:rsidRPr="00B007C0" w:rsidRDefault="00E62782">
            <w:pPr>
              <w:pStyle w:val="TableParagraph"/>
              <w:ind w:left="107"/>
              <w:rPr>
                <w:sz w:val="20"/>
              </w:rPr>
            </w:pPr>
            <w:r w:rsidRPr="00B007C0">
              <w:rPr>
                <w:sz w:val="20"/>
              </w:rPr>
              <w:t>Late</w:t>
            </w:r>
            <w:r w:rsidRPr="00B007C0">
              <w:rPr>
                <w:spacing w:val="-6"/>
                <w:sz w:val="20"/>
              </w:rPr>
              <w:t xml:space="preserve"> </w:t>
            </w:r>
            <w:r w:rsidRPr="00B007C0">
              <w:rPr>
                <w:spacing w:val="-2"/>
                <w:sz w:val="20"/>
              </w:rPr>
              <w:t>arrival</w:t>
            </w:r>
          </w:p>
        </w:tc>
        <w:tc>
          <w:tcPr>
            <w:tcW w:w="4631" w:type="dxa"/>
          </w:tcPr>
          <w:p w14:paraId="57146D5E" w14:textId="77777777" w:rsidR="004D13C5" w:rsidRPr="00B007C0" w:rsidRDefault="00E62782">
            <w:pPr>
              <w:pStyle w:val="TableParagraph"/>
              <w:ind w:left="109"/>
              <w:rPr>
                <w:sz w:val="20"/>
              </w:rPr>
            </w:pPr>
            <w:r w:rsidRPr="00B007C0">
              <w:rPr>
                <w:sz w:val="20"/>
              </w:rPr>
              <w:t>Pupil</w:t>
            </w:r>
            <w:r w:rsidRPr="00B007C0">
              <w:rPr>
                <w:spacing w:val="-7"/>
                <w:sz w:val="20"/>
              </w:rPr>
              <w:t xml:space="preserve"> </w:t>
            </w:r>
            <w:r w:rsidRPr="00B007C0">
              <w:rPr>
                <w:sz w:val="20"/>
              </w:rPr>
              <w:t>arrives</w:t>
            </w:r>
            <w:r w:rsidRPr="00B007C0">
              <w:rPr>
                <w:spacing w:val="-6"/>
                <w:sz w:val="20"/>
              </w:rPr>
              <w:t xml:space="preserve"> </w:t>
            </w:r>
            <w:r w:rsidRPr="00B007C0">
              <w:rPr>
                <w:sz w:val="20"/>
              </w:rPr>
              <w:t>late</w:t>
            </w:r>
            <w:r w:rsidRPr="00B007C0">
              <w:rPr>
                <w:spacing w:val="-6"/>
                <w:sz w:val="20"/>
              </w:rPr>
              <w:t xml:space="preserve"> </w:t>
            </w:r>
            <w:r w:rsidRPr="00B007C0">
              <w:rPr>
                <w:sz w:val="20"/>
              </w:rPr>
              <w:t>before</w:t>
            </w:r>
            <w:r w:rsidRPr="00B007C0">
              <w:rPr>
                <w:spacing w:val="-7"/>
                <w:sz w:val="20"/>
              </w:rPr>
              <w:t xml:space="preserve"> </w:t>
            </w:r>
            <w:r w:rsidRPr="00B007C0">
              <w:rPr>
                <w:sz w:val="20"/>
              </w:rPr>
              <w:t>register</w:t>
            </w:r>
            <w:r w:rsidRPr="00B007C0">
              <w:rPr>
                <w:spacing w:val="-7"/>
                <w:sz w:val="20"/>
              </w:rPr>
              <w:t xml:space="preserve"> </w:t>
            </w:r>
            <w:r w:rsidRPr="00B007C0">
              <w:rPr>
                <w:sz w:val="20"/>
              </w:rPr>
              <w:t>has</w:t>
            </w:r>
            <w:r w:rsidRPr="00B007C0">
              <w:rPr>
                <w:spacing w:val="-7"/>
                <w:sz w:val="20"/>
              </w:rPr>
              <w:t xml:space="preserve"> </w:t>
            </w:r>
            <w:r w:rsidRPr="00B007C0">
              <w:rPr>
                <w:spacing w:val="-2"/>
                <w:sz w:val="20"/>
              </w:rPr>
              <w:t>closed</w:t>
            </w:r>
          </w:p>
        </w:tc>
      </w:tr>
      <w:tr w:rsidR="0057560F" w:rsidRPr="00B007C0" w14:paraId="7F1C8D32" w14:textId="77777777" w:rsidTr="00F53476">
        <w:trPr>
          <w:trHeight w:val="807"/>
          <w:jc w:val="center"/>
        </w:trPr>
        <w:tc>
          <w:tcPr>
            <w:tcW w:w="9735" w:type="dxa"/>
            <w:gridSpan w:val="3"/>
          </w:tcPr>
          <w:p w14:paraId="3C28AA5D" w14:textId="77777777" w:rsidR="0057560F" w:rsidRPr="00B007C0" w:rsidRDefault="0057560F">
            <w:pPr>
              <w:pStyle w:val="TableParagraph"/>
              <w:spacing w:before="112"/>
              <w:ind w:left="109" w:right="136"/>
              <w:rPr>
                <w:sz w:val="20"/>
              </w:rPr>
            </w:pPr>
            <w:r w:rsidRPr="00B007C0">
              <w:rPr>
                <w:sz w:val="20"/>
              </w:rPr>
              <w:t>The student is counted as present, at an Approved Educational A</w:t>
            </w:r>
            <w:r w:rsidR="00344B80" w:rsidRPr="00B007C0">
              <w:rPr>
                <w:sz w:val="20"/>
              </w:rPr>
              <w:t xml:space="preserve">pproved Educational Activity </w:t>
            </w:r>
          </w:p>
        </w:tc>
      </w:tr>
      <w:tr w:rsidR="004D13C5" w:rsidRPr="00B007C0" w14:paraId="2047C0F7" w14:textId="77777777" w:rsidTr="00F53476">
        <w:trPr>
          <w:trHeight w:val="807"/>
          <w:jc w:val="center"/>
        </w:trPr>
        <w:tc>
          <w:tcPr>
            <w:tcW w:w="1702" w:type="dxa"/>
          </w:tcPr>
          <w:p w14:paraId="0561A816" w14:textId="77777777" w:rsidR="004D13C5" w:rsidRPr="00B007C0" w:rsidRDefault="00E62782">
            <w:pPr>
              <w:pStyle w:val="TableParagraph"/>
              <w:spacing w:before="225"/>
              <w:ind w:right="2"/>
              <w:jc w:val="center"/>
              <w:rPr>
                <w:b/>
                <w:sz w:val="20"/>
              </w:rPr>
            </w:pPr>
            <w:r w:rsidRPr="00B007C0">
              <w:rPr>
                <w:b/>
                <w:spacing w:val="-10"/>
                <w:sz w:val="20"/>
              </w:rPr>
              <w:t>B</w:t>
            </w:r>
          </w:p>
        </w:tc>
        <w:tc>
          <w:tcPr>
            <w:tcW w:w="3402" w:type="dxa"/>
          </w:tcPr>
          <w:p w14:paraId="0E79FD48" w14:textId="77777777" w:rsidR="004D13C5" w:rsidRPr="00B007C0" w:rsidRDefault="00344B80">
            <w:pPr>
              <w:pStyle w:val="TableParagraph"/>
              <w:spacing w:before="227"/>
              <w:ind w:left="107"/>
              <w:rPr>
                <w:sz w:val="20"/>
              </w:rPr>
            </w:pPr>
            <w:r w:rsidRPr="00B007C0">
              <w:rPr>
                <w:sz w:val="20"/>
              </w:rPr>
              <w:t>Educated off-site</w:t>
            </w:r>
          </w:p>
        </w:tc>
        <w:tc>
          <w:tcPr>
            <w:tcW w:w="4631" w:type="dxa"/>
          </w:tcPr>
          <w:p w14:paraId="78F669DA" w14:textId="77777777" w:rsidR="004D13C5" w:rsidRPr="00B007C0" w:rsidRDefault="00344B80">
            <w:pPr>
              <w:pStyle w:val="TableParagraph"/>
              <w:spacing w:before="112"/>
              <w:ind w:left="109" w:right="136"/>
              <w:rPr>
                <w:sz w:val="20"/>
              </w:rPr>
            </w:pPr>
            <w:r w:rsidRPr="00B007C0">
              <w:rPr>
                <w:sz w:val="20"/>
              </w:rPr>
              <w:t>The student is at an off-site supervised educational activity approved by the school</w:t>
            </w:r>
          </w:p>
        </w:tc>
      </w:tr>
      <w:tr w:rsidR="004D13C5" w14:paraId="5D6D7E3C" w14:textId="77777777" w:rsidTr="00F53476">
        <w:trPr>
          <w:trHeight w:val="804"/>
          <w:jc w:val="center"/>
        </w:trPr>
        <w:tc>
          <w:tcPr>
            <w:tcW w:w="1702" w:type="dxa"/>
          </w:tcPr>
          <w:p w14:paraId="7BC28570" w14:textId="77777777" w:rsidR="004D13C5" w:rsidRPr="00B007C0" w:rsidRDefault="00344B80">
            <w:pPr>
              <w:pStyle w:val="TableParagraph"/>
              <w:spacing w:before="222"/>
              <w:ind w:right="2"/>
              <w:jc w:val="center"/>
              <w:rPr>
                <w:b/>
                <w:sz w:val="20"/>
              </w:rPr>
            </w:pPr>
            <w:r w:rsidRPr="00B007C0">
              <w:rPr>
                <w:b/>
                <w:spacing w:val="-10"/>
                <w:sz w:val="20"/>
              </w:rPr>
              <w:t>K</w:t>
            </w:r>
          </w:p>
        </w:tc>
        <w:tc>
          <w:tcPr>
            <w:tcW w:w="3402" w:type="dxa"/>
          </w:tcPr>
          <w:p w14:paraId="7086255A" w14:textId="77777777" w:rsidR="004D13C5" w:rsidRPr="00B007C0" w:rsidRDefault="00344B80">
            <w:pPr>
              <w:pStyle w:val="TableParagraph"/>
              <w:spacing w:before="224"/>
              <w:ind w:left="107"/>
              <w:rPr>
                <w:sz w:val="20"/>
              </w:rPr>
            </w:pPr>
            <w:r w:rsidRPr="00B007C0">
              <w:rPr>
                <w:sz w:val="20"/>
              </w:rPr>
              <w:t>Education provision provided by LA</w:t>
            </w:r>
          </w:p>
        </w:tc>
        <w:tc>
          <w:tcPr>
            <w:tcW w:w="4631" w:type="dxa"/>
          </w:tcPr>
          <w:p w14:paraId="6553DDB6" w14:textId="77777777" w:rsidR="004D13C5" w:rsidRDefault="00344B80">
            <w:pPr>
              <w:pStyle w:val="TableParagraph"/>
              <w:ind w:left="109"/>
              <w:rPr>
                <w:sz w:val="20"/>
              </w:rPr>
            </w:pPr>
            <w:r w:rsidRPr="00B007C0">
              <w:rPr>
                <w:sz w:val="20"/>
              </w:rPr>
              <w:t>Education provision arranged by a local authority rather than the school</w:t>
            </w:r>
          </w:p>
        </w:tc>
      </w:tr>
      <w:tr w:rsidR="004D13C5" w14:paraId="11B24541" w14:textId="77777777" w:rsidTr="00F53476">
        <w:trPr>
          <w:trHeight w:val="806"/>
          <w:jc w:val="center"/>
        </w:trPr>
        <w:tc>
          <w:tcPr>
            <w:tcW w:w="1702" w:type="dxa"/>
          </w:tcPr>
          <w:p w14:paraId="4C90ABF2" w14:textId="77777777" w:rsidR="004D13C5" w:rsidRDefault="00344B80">
            <w:pPr>
              <w:pStyle w:val="TableParagraph"/>
              <w:spacing w:before="224"/>
              <w:ind w:right="2"/>
              <w:jc w:val="center"/>
              <w:rPr>
                <w:b/>
                <w:sz w:val="20"/>
              </w:rPr>
            </w:pPr>
            <w:r>
              <w:rPr>
                <w:b/>
                <w:spacing w:val="-10"/>
                <w:sz w:val="20"/>
              </w:rPr>
              <w:t>P</w:t>
            </w:r>
          </w:p>
        </w:tc>
        <w:tc>
          <w:tcPr>
            <w:tcW w:w="3402" w:type="dxa"/>
          </w:tcPr>
          <w:p w14:paraId="65214F2F" w14:textId="77777777" w:rsidR="004D13C5" w:rsidRDefault="00344B80">
            <w:pPr>
              <w:pStyle w:val="TableParagraph"/>
              <w:spacing w:before="226"/>
              <w:ind w:left="107"/>
              <w:rPr>
                <w:sz w:val="20"/>
              </w:rPr>
            </w:pPr>
            <w:r>
              <w:rPr>
                <w:spacing w:val="-2"/>
                <w:sz w:val="20"/>
              </w:rPr>
              <w:t>Sporting Activity (Approved)</w:t>
            </w:r>
          </w:p>
        </w:tc>
        <w:tc>
          <w:tcPr>
            <w:tcW w:w="4631" w:type="dxa"/>
          </w:tcPr>
          <w:p w14:paraId="49E7A9F8" w14:textId="77777777" w:rsidR="004D13C5" w:rsidRDefault="00344B80">
            <w:pPr>
              <w:pStyle w:val="TableParagraph"/>
              <w:ind w:left="109"/>
              <w:rPr>
                <w:sz w:val="20"/>
              </w:rPr>
            </w:pPr>
            <w:r>
              <w:rPr>
                <w:sz w:val="20"/>
              </w:rPr>
              <w:t xml:space="preserve">Pupil is taking part in a sporting activity that has been approved by the school and supervised by someone </w:t>
            </w:r>
            <w:proofErr w:type="spellStart"/>
            <w:r>
              <w:rPr>
                <w:sz w:val="20"/>
              </w:rPr>
              <w:t>authorised</w:t>
            </w:r>
            <w:proofErr w:type="spellEnd"/>
            <w:r>
              <w:rPr>
                <w:sz w:val="20"/>
              </w:rPr>
              <w:t xml:space="preserve"> by the school</w:t>
            </w:r>
          </w:p>
          <w:p w14:paraId="57707E83" w14:textId="77777777" w:rsidR="007C6CAE" w:rsidRDefault="007C6CAE">
            <w:pPr>
              <w:pStyle w:val="TableParagraph"/>
              <w:ind w:left="109"/>
              <w:rPr>
                <w:sz w:val="20"/>
              </w:rPr>
            </w:pPr>
          </w:p>
        </w:tc>
      </w:tr>
      <w:tr w:rsidR="00344B80" w14:paraId="66AD13DD" w14:textId="77777777" w:rsidTr="00F53476">
        <w:trPr>
          <w:trHeight w:val="805"/>
          <w:jc w:val="center"/>
        </w:trPr>
        <w:tc>
          <w:tcPr>
            <w:tcW w:w="1702" w:type="dxa"/>
          </w:tcPr>
          <w:p w14:paraId="7F178409" w14:textId="77777777" w:rsidR="008A5DF7" w:rsidRDefault="008A5DF7" w:rsidP="008A5DF7">
            <w:pPr>
              <w:jc w:val="center"/>
              <w:rPr>
                <w:b/>
                <w:spacing w:val="-10"/>
                <w:sz w:val="20"/>
              </w:rPr>
            </w:pPr>
          </w:p>
          <w:p w14:paraId="44313AAA" w14:textId="77777777" w:rsidR="00344B80" w:rsidRPr="008A5DF7" w:rsidRDefault="00344B80" w:rsidP="008A5DF7">
            <w:pPr>
              <w:jc w:val="center"/>
              <w:rPr>
                <w:rFonts w:ascii="Arial" w:hAnsi="Arial" w:cs="Arial"/>
              </w:rPr>
            </w:pPr>
            <w:r w:rsidRPr="008A5DF7">
              <w:rPr>
                <w:rFonts w:ascii="Arial" w:hAnsi="Arial" w:cs="Arial"/>
                <w:b/>
                <w:spacing w:val="-10"/>
                <w:sz w:val="20"/>
              </w:rPr>
              <w:t>V</w:t>
            </w:r>
          </w:p>
        </w:tc>
        <w:tc>
          <w:tcPr>
            <w:tcW w:w="3402" w:type="dxa"/>
          </w:tcPr>
          <w:p w14:paraId="2FA46D17" w14:textId="77777777" w:rsidR="00344B80" w:rsidRPr="00C97103" w:rsidRDefault="008A5DF7" w:rsidP="00344B80">
            <w:r>
              <w:br/>
              <w:t xml:space="preserve">  </w:t>
            </w:r>
            <w:r w:rsidR="00344B80" w:rsidRPr="00C97103">
              <w:t xml:space="preserve">Educational trip </w:t>
            </w:r>
          </w:p>
        </w:tc>
        <w:tc>
          <w:tcPr>
            <w:tcW w:w="4631" w:type="dxa"/>
          </w:tcPr>
          <w:p w14:paraId="51F9E352" w14:textId="77777777" w:rsidR="00344B80" w:rsidRDefault="008A5DF7" w:rsidP="00344B80">
            <w:r>
              <w:t xml:space="preserve">  </w:t>
            </w:r>
            <w:r w:rsidR="00344B80" w:rsidRPr="00C97103">
              <w:t xml:space="preserve">A residential trip </w:t>
            </w:r>
            <w:proofErr w:type="spellStart"/>
            <w:r w:rsidR="00344B80" w:rsidRPr="00C97103">
              <w:t>organised</w:t>
            </w:r>
            <w:proofErr w:type="spellEnd"/>
            <w:r w:rsidR="00344B80" w:rsidRPr="00C97103">
              <w:t xml:space="preserve"> by the school or a </w:t>
            </w:r>
            <w:r>
              <w:t xml:space="preserve">  </w:t>
            </w:r>
            <w:r>
              <w:br/>
              <w:t xml:space="preserve">  </w:t>
            </w:r>
            <w:r w:rsidR="00344B80" w:rsidRPr="00C97103">
              <w:t>supervised strictly educational trip arranged by</w:t>
            </w:r>
            <w:r w:rsidR="00F06660">
              <w:t xml:space="preserve">  </w:t>
            </w:r>
            <w:r w:rsidR="00F06660">
              <w:br/>
              <w:t xml:space="preserve">  someone </w:t>
            </w:r>
            <w:proofErr w:type="spellStart"/>
            <w:r w:rsidR="00F06660">
              <w:t>authorised</w:t>
            </w:r>
            <w:proofErr w:type="spellEnd"/>
            <w:r w:rsidR="00F06660">
              <w:t xml:space="preserve"> by the school</w:t>
            </w:r>
            <w:r w:rsidR="00344B80" w:rsidRPr="00C97103">
              <w:t xml:space="preserve"> </w:t>
            </w:r>
          </w:p>
          <w:p w14:paraId="7A92A411" w14:textId="77777777" w:rsidR="007C6CAE" w:rsidRDefault="007C6CAE" w:rsidP="00344B80"/>
        </w:tc>
      </w:tr>
      <w:tr w:rsidR="004D13C5" w14:paraId="1D664645" w14:textId="77777777" w:rsidTr="00F53476">
        <w:trPr>
          <w:trHeight w:val="576"/>
          <w:jc w:val="center"/>
        </w:trPr>
        <w:tc>
          <w:tcPr>
            <w:tcW w:w="1702" w:type="dxa"/>
          </w:tcPr>
          <w:p w14:paraId="18DFF083" w14:textId="77777777" w:rsidR="004D13C5" w:rsidRDefault="00E62782">
            <w:pPr>
              <w:pStyle w:val="TableParagraph"/>
              <w:spacing w:before="109"/>
              <w:ind w:right="2"/>
              <w:jc w:val="center"/>
              <w:rPr>
                <w:b/>
                <w:sz w:val="20"/>
              </w:rPr>
            </w:pPr>
            <w:r>
              <w:rPr>
                <w:b/>
                <w:spacing w:val="-10"/>
                <w:sz w:val="20"/>
              </w:rPr>
              <w:t>W</w:t>
            </w:r>
          </w:p>
        </w:tc>
        <w:tc>
          <w:tcPr>
            <w:tcW w:w="3402" w:type="dxa"/>
          </w:tcPr>
          <w:p w14:paraId="621A824B" w14:textId="77777777" w:rsidR="004D13C5" w:rsidRDefault="00E62782">
            <w:pPr>
              <w:pStyle w:val="TableParagraph"/>
              <w:ind w:left="107"/>
              <w:rPr>
                <w:sz w:val="20"/>
              </w:rPr>
            </w:pPr>
            <w:r>
              <w:rPr>
                <w:sz w:val="20"/>
              </w:rPr>
              <w:t>Work</w:t>
            </w:r>
            <w:r>
              <w:rPr>
                <w:spacing w:val="-1"/>
                <w:sz w:val="20"/>
              </w:rPr>
              <w:t xml:space="preserve"> </w:t>
            </w:r>
            <w:r>
              <w:rPr>
                <w:spacing w:val="-2"/>
                <w:sz w:val="20"/>
              </w:rPr>
              <w:t>experience</w:t>
            </w:r>
          </w:p>
        </w:tc>
        <w:tc>
          <w:tcPr>
            <w:tcW w:w="4631" w:type="dxa"/>
          </w:tcPr>
          <w:p w14:paraId="2E0553A2" w14:textId="77777777" w:rsidR="004D13C5" w:rsidRDefault="00E62782">
            <w:pPr>
              <w:pStyle w:val="TableParagraph"/>
              <w:ind w:left="109"/>
              <w:rPr>
                <w:sz w:val="20"/>
              </w:rPr>
            </w:pPr>
            <w:r>
              <w:rPr>
                <w:sz w:val="20"/>
              </w:rPr>
              <w:t>Pupil</w:t>
            </w:r>
            <w:r>
              <w:rPr>
                <w:spacing w:val="-6"/>
                <w:sz w:val="20"/>
              </w:rPr>
              <w:t xml:space="preserve"> </w:t>
            </w:r>
            <w:r>
              <w:rPr>
                <w:sz w:val="20"/>
              </w:rPr>
              <w:t>is</w:t>
            </w:r>
            <w:r>
              <w:rPr>
                <w:spacing w:val="-5"/>
                <w:sz w:val="20"/>
              </w:rPr>
              <w:t xml:space="preserve"> </w:t>
            </w:r>
            <w:r>
              <w:rPr>
                <w:sz w:val="20"/>
              </w:rPr>
              <w:t>on</w:t>
            </w:r>
            <w:r>
              <w:rPr>
                <w:spacing w:val="-5"/>
                <w:sz w:val="20"/>
              </w:rPr>
              <w:t xml:space="preserve"> </w:t>
            </w:r>
            <w:r>
              <w:rPr>
                <w:sz w:val="20"/>
              </w:rPr>
              <w:t>a</w:t>
            </w:r>
            <w:r>
              <w:rPr>
                <w:spacing w:val="-5"/>
                <w:sz w:val="20"/>
              </w:rPr>
              <w:t xml:space="preserve"> </w:t>
            </w:r>
            <w:r>
              <w:rPr>
                <w:sz w:val="20"/>
              </w:rPr>
              <w:t>work</w:t>
            </w:r>
            <w:r>
              <w:rPr>
                <w:spacing w:val="-3"/>
                <w:sz w:val="20"/>
              </w:rPr>
              <w:t xml:space="preserve"> </w:t>
            </w:r>
            <w:r>
              <w:rPr>
                <w:sz w:val="20"/>
              </w:rPr>
              <w:t>experience</w:t>
            </w:r>
            <w:r>
              <w:rPr>
                <w:spacing w:val="-6"/>
                <w:sz w:val="20"/>
              </w:rPr>
              <w:t xml:space="preserve"> </w:t>
            </w:r>
            <w:r>
              <w:rPr>
                <w:spacing w:val="-2"/>
                <w:sz w:val="20"/>
              </w:rPr>
              <w:t>placement</w:t>
            </w:r>
          </w:p>
        </w:tc>
      </w:tr>
    </w:tbl>
    <w:p w14:paraId="77A2856D" w14:textId="77777777" w:rsidR="004D13C5" w:rsidRDefault="004D13C5">
      <w:pPr>
        <w:pStyle w:val="BodyText"/>
        <w:spacing w:before="0"/>
        <w:ind w:left="0"/>
        <w:rPr>
          <w:rFonts w:ascii="Arial"/>
          <w:sz w:val="20"/>
        </w:rPr>
      </w:pPr>
    </w:p>
    <w:p w14:paraId="30E5A7ED" w14:textId="77777777" w:rsidR="004D13C5" w:rsidRDefault="004D13C5">
      <w:pPr>
        <w:pStyle w:val="BodyText"/>
        <w:spacing w:before="14"/>
        <w:ind w:left="0"/>
        <w:rPr>
          <w:rFonts w:ascii="Arial"/>
          <w:sz w:val="20"/>
        </w:rPr>
      </w:pPr>
    </w:p>
    <w:tbl>
      <w:tblPr>
        <w:tblW w:w="0" w:type="auto"/>
        <w:tblInd w:w="15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8"/>
      </w:tblGrid>
      <w:tr w:rsidR="004D13C5" w14:paraId="4D7A9598" w14:textId="77777777">
        <w:trPr>
          <w:trHeight w:val="688"/>
        </w:trPr>
        <w:tc>
          <w:tcPr>
            <w:tcW w:w="1702" w:type="dxa"/>
            <w:tcBorders>
              <w:top w:val="nil"/>
              <w:bottom w:val="nil"/>
              <w:right w:val="nil"/>
            </w:tcBorders>
            <w:shd w:val="clear" w:color="auto" w:fill="BEBEBE"/>
          </w:tcPr>
          <w:p w14:paraId="7567F634" w14:textId="77777777" w:rsidR="004D13C5" w:rsidRDefault="00E62782">
            <w:pPr>
              <w:pStyle w:val="TableParagraph"/>
              <w:spacing w:before="153"/>
              <w:ind w:left="26"/>
              <w:jc w:val="center"/>
              <w:rPr>
                <w:b/>
              </w:rPr>
            </w:pPr>
            <w:bookmarkStart w:id="0" w:name="_Hlk180053988"/>
            <w:r>
              <w:rPr>
                <w:b/>
                <w:spacing w:val="-4"/>
              </w:rPr>
              <w:t>Code</w:t>
            </w:r>
          </w:p>
        </w:tc>
        <w:tc>
          <w:tcPr>
            <w:tcW w:w="3402" w:type="dxa"/>
            <w:tcBorders>
              <w:top w:val="nil"/>
              <w:left w:val="nil"/>
              <w:bottom w:val="nil"/>
              <w:right w:val="nil"/>
            </w:tcBorders>
            <w:shd w:val="clear" w:color="auto" w:fill="BEBEBE"/>
          </w:tcPr>
          <w:p w14:paraId="305D1131" w14:textId="77777777" w:rsidR="004D13C5" w:rsidRDefault="00296CC0">
            <w:pPr>
              <w:pStyle w:val="TableParagraph"/>
              <w:spacing w:before="153"/>
              <w:ind w:left="129"/>
              <w:rPr>
                <w:b/>
              </w:rPr>
            </w:pPr>
            <w:r>
              <w:rPr>
                <w:b/>
                <w:spacing w:val="-2"/>
              </w:rPr>
              <w:t>Full Name</w:t>
            </w:r>
          </w:p>
        </w:tc>
        <w:tc>
          <w:tcPr>
            <w:tcW w:w="4638" w:type="dxa"/>
            <w:tcBorders>
              <w:top w:val="nil"/>
              <w:left w:val="nil"/>
              <w:bottom w:val="nil"/>
            </w:tcBorders>
            <w:shd w:val="clear" w:color="auto" w:fill="BEBEBE"/>
          </w:tcPr>
          <w:p w14:paraId="7D6958A4" w14:textId="77777777" w:rsidR="004D13C5" w:rsidRDefault="00296CC0">
            <w:pPr>
              <w:pStyle w:val="TableParagraph"/>
              <w:spacing w:before="153"/>
              <w:ind w:left="131"/>
              <w:rPr>
                <w:b/>
              </w:rPr>
            </w:pPr>
            <w:r>
              <w:rPr>
                <w:b/>
                <w:spacing w:val="-2"/>
              </w:rPr>
              <w:t>Description</w:t>
            </w:r>
          </w:p>
        </w:tc>
      </w:tr>
      <w:bookmarkEnd w:id="0"/>
      <w:tr w:rsidR="004D13C5" w14:paraId="447F2495" w14:textId="77777777">
        <w:trPr>
          <w:trHeight w:val="719"/>
        </w:trPr>
        <w:tc>
          <w:tcPr>
            <w:tcW w:w="9742" w:type="dxa"/>
            <w:gridSpan w:val="3"/>
            <w:tcBorders>
              <w:top w:val="nil"/>
            </w:tcBorders>
          </w:tcPr>
          <w:p w14:paraId="72C9D862" w14:textId="77777777" w:rsidR="004D13C5" w:rsidRPr="00F06660" w:rsidRDefault="00F06660" w:rsidP="00F06660">
            <w:pPr>
              <w:pStyle w:val="TableParagraph"/>
              <w:spacing w:before="228"/>
              <w:ind w:left="49"/>
              <w:rPr>
                <w:sz w:val="20"/>
                <w:szCs w:val="20"/>
              </w:rPr>
            </w:pPr>
            <w:r w:rsidRPr="00F06660">
              <w:t xml:space="preserve"> </w:t>
            </w:r>
            <w:r w:rsidRPr="00F06660">
              <w:rPr>
                <w:sz w:val="20"/>
                <w:szCs w:val="20"/>
              </w:rPr>
              <w:t>The</w:t>
            </w:r>
            <w:r>
              <w:rPr>
                <w:sz w:val="20"/>
                <w:szCs w:val="20"/>
              </w:rPr>
              <w:t xml:space="preserve"> student is counted as absent, </w:t>
            </w:r>
            <w:proofErr w:type="spellStart"/>
            <w:r>
              <w:rPr>
                <w:sz w:val="20"/>
                <w:szCs w:val="20"/>
              </w:rPr>
              <w:t>authorised</w:t>
            </w:r>
            <w:proofErr w:type="spellEnd"/>
          </w:p>
        </w:tc>
      </w:tr>
      <w:tr w:rsidR="004D13C5" w14:paraId="48E38303" w14:textId="77777777">
        <w:trPr>
          <w:trHeight w:val="804"/>
        </w:trPr>
        <w:tc>
          <w:tcPr>
            <w:tcW w:w="1702" w:type="dxa"/>
          </w:tcPr>
          <w:p w14:paraId="5CAB4111" w14:textId="77777777" w:rsidR="004D13C5" w:rsidRDefault="00E62782">
            <w:pPr>
              <w:pStyle w:val="TableParagraph"/>
              <w:spacing w:before="224"/>
              <w:ind w:right="2"/>
              <w:jc w:val="center"/>
              <w:rPr>
                <w:b/>
                <w:sz w:val="20"/>
              </w:rPr>
            </w:pPr>
            <w:r>
              <w:rPr>
                <w:b/>
                <w:spacing w:val="-10"/>
                <w:sz w:val="20"/>
              </w:rPr>
              <w:t>C</w:t>
            </w:r>
          </w:p>
        </w:tc>
        <w:tc>
          <w:tcPr>
            <w:tcW w:w="3402" w:type="dxa"/>
          </w:tcPr>
          <w:p w14:paraId="30EC1A52" w14:textId="77777777" w:rsidR="004D13C5" w:rsidRDefault="00296CC0">
            <w:pPr>
              <w:pStyle w:val="TableParagraph"/>
              <w:spacing w:before="226"/>
              <w:ind w:left="107"/>
              <w:rPr>
                <w:sz w:val="20"/>
              </w:rPr>
            </w:pPr>
            <w:r>
              <w:rPr>
                <w:sz w:val="20"/>
              </w:rPr>
              <w:t xml:space="preserve">Other </w:t>
            </w:r>
            <w:proofErr w:type="spellStart"/>
            <w:r>
              <w:rPr>
                <w:sz w:val="20"/>
              </w:rPr>
              <w:t>authorised</w:t>
            </w:r>
            <w:proofErr w:type="spellEnd"/>
            <w:r>
              <w:rPr>
                <w:sz w:val="20"/>
              </w:rPr>
              <w:t xml:space="preserve"> absence</w:t>
            </w:r>
          </w:p>
        </w:tc>
        <w:tc>
          <w:tcPr>
            <w:tcW w:w="4638" w:type="dxa"/>
          </w:tcPr>
          <w:p w14:paraId="6CBA79E7" w14:textId="77777777" w:rsidR="004D13C5" w:rsidRDefault="00296CC0">
            <w:pPr>
              <w:pStyle w:val="TableParagraph"/>
              <w:ind w:left="109"/>
              <w:rPr>
                <w:sz w:val="20"/>
              </w:rPr>
            </w:pPr>
            <w:r>
              <w:rPr>
                <w:sz w:val="20"/>
              </w:rPr>
              <w:t>Leave of absence for exceptional circumstance</w:t>
            </w:r>
          </w:p>
        </w:tc>
      </w:tr>
      <w:tr w:rsidR="004D13C5" w14:paraId="7C9C03AB" w14:textId="77777777">
        <w:trPr>
          <w:trHeight w:val="807"/>
        </w:trPr>
        <w:tc>
          <w:tcPr>
            <w:tcW w:w="1702" w:type="dxa"/>
          </w:tcPr>
          <w:p w14:paraId="5B25D9BD" w14:textId="77777777" w:rsidR="004D13C5" w:rsidRDefault="00296CC0">
            <w:pPr>
              <w:pStyle w:val="TableParagraph"/>
              <w:spacing w:before="224"/>
              <w:ind w:right="4"/>
              <w:jc w:val="center"/>
              <w:rPr>
                <w:b/>
                <w:sz w:val="20"/>
              </w:rPr>
            </w:pPr>
            <w:r>
              <w:rPr>
                <w:b/>
                <w:spacing w:val="-10"/>
                <w:sz w:val="20"/>
              </w:rPr>
              <w:t>C1</w:t>
            </w:r>
          </w:p>
        </w:tc>
        <w:tc>
          <w:tcPr>
            <w:tcW w:w="3402" w:type="dxa"/>
          </w:tcPr>
          <w:p w14:paraId="561F04B8" w14:textId="77777777" w:rsidR="004D13C5" w:rsidRDefault="00296CC0">
            <w:pPr>
              <w:pStyle w:val="TableParagraph"/>
              <w:spacing w:before="226"/>
              <w:ind w:left="107"/>
              <w:rPr>
                <w:sz w:val="20"/>
              </w:rPr>
            </w:pPr>
            <w:r>
              <w:rPr>
                <w:spacing w:val="-2"/>
                <w:sz w:val="20"/>
              </w:rPr>
              <w:t xml:space="preserve">Other </w:t>
            </w:r>
            <w:proofErr w:type="spellStart"/>
            <w:r>
              <w:rPr>
                <w:spacing w:val="-2"/>
                <w:sz w:val="20"/>
              </w:rPr>
              <w:t>authorised</w:t>
            </w:r>
            <w:proofErr w:type="spellEnd"/>
            <w:r>
              <w:rPr>
                <w:spacing w:val="-2"/>
                <w:sz w:val="20"/>
              </w:rPr>
              <w:t xml:space="preserve"> absence</w:t>
            </w:r>
          </w:p>
        </w:tc>
        <w:tc>
          <w:tcPr>
            <w:tcW w:w="4638" w:type="dxa"/>
          </w:tcPr>
          <w:p w14:paraId="7F04F79B" w14:textId="77777777" w:rsidR="004D13C5" w:rsidRDefault="00296CC0">
            <w:pPr>
              <w:pStyle w:val="TableParagraph"/>
              <w:ind w:left="109"/>
              <w:rPr>
                <w:sz w:val="20"/>
              </w:rPr>
            </w:pPr>
            <w:r>
              <w:rPr>
                <w:sz w:val="20"/>
              </w:rPr>
              <w:t>Absence for a regulated performance or employment abroad</w:t>
            </w:r>
          </w:p>
        </w:tc>
      </w:tr>
      <w:tr w:rsidR="004D13C5" w14:paraId="2854DE48" w14:textId="77777777">
        <w:trPr>
          <w:trHeight w:val="806"/>
        </w:trPr>
        <w:tc>
          <w:tcPr>
            <w:tcW w:w="1702" w:type="dxa"/>
          </w:tcPr>
          <w:p w14:paraId="0845BBD3" w14:textId="77777777" w:rsidR="004D13C5" w:rsidRDefault="00296CC0">
            <w:pPr>
              <w:pStyle w:val="TableParagraph"/>
              <w:spacing w:before="224"/>
              <w:ind w:right="2"/>
              <w:jc w:val="center"/>
              <w:rPr>
                <w:b/>
                <w:sz w:val="20"/>
              </w:rPr>
            </w:pPr>
            <w:r>
              <w:rPr>
                <w:b/>
                <w:spacing w:val="-10"/>
                <w:sz w:val="20"/>
              </w:rPr>
              <w:t>C2</w:t>
            </w:r>
          </w:p>
        </w:tc>
        <w:tc>
          <w:tcPr>
            <w:tcW w:w="3402" w:type="dxa"/>
          </w:tcPr>
          <w:p w14:paraId="76433523" w14:textId="77777777" w:rsidR="004D13C5" w:rsidRDefault="00296CC0">
            <w:pPr>
              <w:pStyle w:val="TableParagraph"/>
              <w:spacing w:before="226"/>
              <w:ind w:left="107"/>
              <w:rPr>
                <w:sz w:val="20"/>
              </w:rPr>
            </w:pPr>
            <w:r>
              <w:rPr>
                <w:sz w:val="20"/>
              </w:rPr>
              <w:t xml:space="preserve">Other </w:t>
            </w:r>
            <w:proofErr w:type="spellStart"/>
            <w:r>
              <w:rPr>
                <w:sz w:val="20"/>
              </w:rPr>
              <w:t>authorised</w:t>
            </w:r>
            <w:proofErr w:type="spellEnd"/>
            <w:r>
              <w:rPr>
                <w:sz w:val="20"/>
              </w:rPr>
              <w:t xml:space="preserve"> absence</w:t>
            </w:r>
          </w:p>
        </w:tc>
        <w:tc>
          <w:tcPr>
            <w:tcW w:w="4638" w:type="dxa"/>
          </w:tcPr>
          <w:p w14:paraId="0B5A755B" w14:textId="77777777" w:rsidR="004D13C5" w:rsidRDefault="00296CC0">
            <w:pPr>
              <w:pStyle w:val="TableParagraph"/>
              <w:ind w:left="109"/>
              <w:rPr>
                <w:sz w:val="20"/>
              </w:rPr>
            </w:pPr>
            <w:r>
              <w:rPr>
                <w:sz w:val="20"/>
              </w:rPr>
              <w:t>Pupils on part-timetables</w:t>
            </w:r>
          </w:p>
        </w:tc>
      </w:tr>
      <w:tr w:rsidR="004D13C5" w14:paraId="3E41A06B" w14:textId="77777777">
        <w:trPr>
          <w:trHeight w:val="805"/>
        </w:trPr>
        <w:tc>
          <w:tcPr>
            <w:tcW w:w="1702" w:type="dxa"/>
          </w:tcPr>
          <w:p w14:paraId="5AE028CD" w14:textId="77777777" w:rsidR="004D13C5" w:rsidRDefault="00296CC0">
            <w:pPr>
              <w:pStyle w:val="TableParagraph"/>
              <w:spacing w:before="222"/>
              <w:jc w:val="center"/>
              <w:rPr>
                <w:b/>
                <w:sz w:val="20"/>
              </w:rPr>
            </w:pPr>
            <w:r>
              <w:rPr>
                <w:b/>
                <w:spacing w:val="-10"/>
                <w:sz w:val="20"/>
              </w:rPr>
              <w:lastRenderedPageBreak/>
              <w:t>J1</w:t>
            </w:r>
          </w:p>
        </w:tc>
        <w:tc>
          <w:tcPr>
            <w:tcW w:w="3402" w:type="dxa"/>
          </w:tcPr>
          <w:p w14:paraId="648A2699" w14:textId="77777777" w:rsidR="004D13C5" w:rsidRDefault="00296CC0">
            <w:pPr>
              <w:pStyle w:val="TableParagraph"/>
              <w:spacing w:before="224"/>
              <w:ind w:left="107"/>
              <w:rPr>
                <w:sz w:val="20"/>
              </w:rPr>
            </w:pPr>
            <w:r>
              <w:rPr>
                <w:spacing w:val="-2"/>
                <w:sz w:val="20"/>
              </w:rPr>
              <w:t>Interview</w:t>
            </w:r>
          </w:p>
        </w:tc>
        <w:tc>
          <w:tcPr>
            <w:tcW w:w="4638" w:type="dxa"/>
          </w:tcPr>
          <w:p w14:paraId="22F7AB87" w14:textId="77777777" w:rsidR="00F53476" w:rsidRDefault="00296CC0" w:rsidP="00F53476">
            <w:pPr>
              <w:pStyle w:val="TableParagraph"/>
              <w:spacing w:before="109"/>
              <w:ind w:left="109" w:right="125"/>
              <w:rPr>
                <w:sz w:val="20"/>
                <w:szCs w:val="20"/>
                <w:shd w:val="clear" w:color="auto" w:fill="FFFFFF"/>
              </w:rPr>
            </w:pPr>
            <w:r w:rsidRPr="00F53476">
              <w:rPr>
                <w:sz w:val="20"/>
                <w:szCs w:val="20"/>
                <w:shd w:val="clear" w:color="auto" w:fill="FFFFFF"/>
              </w:rPr>
              <w:t>Leave of absence to attend an interview for employment or admission into another educational institution</w:t>
            </w:r>
          </w:p>
          <w:p w14:paraId="127C1BC2" w14:textId="77777777" w:rsidR="007C6CAE" w:rsidRPr="00F53476" w:rsidRDefault="007C6CAE" w:rsidP="00F53476">
            <w:pPr>
              <w:pStyle w:val="TableParagraph"/>
              <w:spacing w:before="109"/>
              <w:ind w:left="109" w:right="125"/>
              <w:rPr>
                <w:color w:val="4A4A49"/>
                <w:sz w:val="20"/>
                <w:szCs w:val="20"/>
                <w:shd w:val="clear" w:color="auto" w:fill="FFFFFF"/>
              </w:rPr>
            </w:pPr>
          </w:p>
        </w:tc>
      </w:tr>
      <w:tr w:rsidR="004D13C5" w14:paraId="206EE787" w14:textId="77777777">
        <w:trPr>
          <w:trHeight w:val="579"/>
        </w:trPr>
        <w:tc>
          <w:tcPr>
            <w:tcW w:w="1702" w:type="dxa"/>
          </w:tcPr>
          <w:p w14:paraId="76B3F286" w14:textId="77777777" w:rsidR="004D13C5" w:rsidRDefault="00F53476">
            <w:pPr>
              <w:pStyle w:val="TableParagraph"/>
              <w:spacing w:before="109"/>
              <w:jc w:val="center"/>
              <w:rPr>
                <w:b/>
                <w:sz w:val="20"/>
              </w:rPr>
            </w:pPr>
            <w:r>
              <w:rPr>
                <w:b/>
                <w:spacing w:val="-10"/>
                <w:sz w:val="20"/>
              </w:rPr>
              <w:t>E</w:t>
            </w:r>
          </w:p>
        </w:tc>
        <w:tc>
          <w:tcPr>
            <w:tcW w:w="3402" w:type="dxa"/>
          </w:tcPr>
          <w:p w14:paraId="706BEDB9" w14:textId="77777777" w:rsidR="004D13C5" w:rsidRDefault="00F53476">
            <w:pPr>
              <w:pStyle w:val="TableParagraph"/>
              <w:ind w:left="107"/>
              <w:rPr>
                <w:sz w:val="20"/>
              </w:rPr>
            </w:pPr>
            <w:r>
              <w:rPr>
                <w:spacing w:val="-2"/>
                <w:sz w:val="20"/>
              </w:rPr>
              <w:t>Excluded</w:t>
            </w:r>
          </w:p>
        </w:tc>
        <w:tc>
          <w:tcPr>
            <w:tcW w:w="4638" w:type="dxa"/>
          </w:tcPr>
          <w:p w14:paraId="778BB363" w14:textId="77777777" w:rsidR="004D13C5" w:rsidRDefault="00F53476">
            <w:pPr>
              <w:pStyle w:val="TableParagraph"/>
              <w:ind w:left="109"/>
              <w:rPr>
                <w:sz w:val="20"/>
                <w:szCs w:val="20"/>
                <w:shd w:val="clear" w:color="auto" w:fill="FFFFFF"/>
              </w:rPr>
            </w:pPr>
            <w:r w:rsidRPr="00F53476">
              <w:rPr>
                <w:sz w:val="20"/>
                <w:szCs w:val="20"/>
                <w:shd w:val="clear" w:color="auto" w:fill="FFFFFF"/>
              </w:rPr>
              <w:t>If a student is excluded but still on the admission register, they should be marked E, for up to the sixth consecutive day of any fixed period (referred to as 'suspensions' by the DfE from Autumn 2021) or permanent exclusion.</w:t>
            </w:r>
          </w:p>
          <w:p w14:paraId="456DCD6F" w14:textId="77777777" w:rsidR="007C6CAE" w:rsidRPr="00F53476" w:rsidRDefault="007C6CAE">
            <w:pPr>
              <w:pStyle w:val="TableParagraph"/>
              <w:ind w:left="109"/>
              <w:rPr>
                <w:sz w:val="20"/>
                <w:szCs w:val="20"/>
              </w:rPr>
            </w:pPr>
          </w:p>
        </w:tc>
      </w:tr>
      <w:tr w:rsidR="00F53476" w14:paraId="33F833EB" w14:textId="77777777">
        <w:trPr>
          <w:trHeight w:val="579"/>
        </w:trPr>
        <w:tc>
          <w:tcPr>
            <w:tcW w:w="1702" w:type="dxa"/>
          </w:tcPr>
          <w:p w14:paraId="59B4F577" w14:textId="77777777" w:rsidR="00F53476" w:rsidRDefault="00F53476">
            <w:pPr>
              <w:pStyle w:val="TableParagraph"/>
              <w:spacing w:before="109"/>
              <w:jc w:val="center"/>
              <w:rPr>
                <w:b/>
                <w:spacing w:val="-10"/>
                <w:sz w:val="20"/>
              </w:rPr>
            </w:pPr>
            <w:r>
              <w:rPr>
                <w:b/>
                <w:spacing w:val="-10"/>
                <w:sz w:val="20"/>
              </w:rPr>
              <w:t>M</w:t>
            </w:r>
          </w:p>
        </w:tc>
        <w:tc>
          <w:tcPr>
            <w:tcW w:w="3402" w:type="dxa"/>
          </w:tcPr>
          <w:p w14:paraId="0E39C4C1" w14:textId="77777777" w:rsidR="00F53476" w:rsidRDefault="00F53476">
            <w:pPr>
              <w:pStyle w:val="TableParagraph"/>
              <w:ind w:left="107"/>
              <w:rPr>
                <w:spacing w:val="-2"/>
                <w:sz w:val="20"/>
              </w:rPr>
            </w:pPr>
            <w:r>
              <w:rPr>
                <w:spacing w:val="-2"/>
                <w:sz w:val="20"/>
              </w:rPr>
              <w:t>Medical / Dental Appointment</w:t>
            </w:r>
          </w:p>
        </w:tc>
        <w:tc>
          <w:tcPr>
            <w:tcW w:w="4638" w:type="dxa"/>
          </w:tcPr>
          <w:p w14:paraId="593DD084" w14:textId="77777777" w:rsidR="00F53476" w:rsidRDefault="00F53476">
            <w:pPr>
              <w:pStyle w:val="TableParagraph"/>
              <w:ind w:left="109"/>
              <w:rPr>
                <w:sz w:val="20"/>
                <w:szCs w:val="20"/>
                <w:shd w:val="clear" w:color="auto" w:fill="FFFFFF"/>
              </w:rPr>
            </w:pPr>
            <w:r w:rsidRPr="00F53476">
              <w:rPr>
                <w:sz w:val="20"/>
                <w:szCs w:val="20"/>
                <w:shd w:val="clear" w:color="auto" w:fill="FFFFFF"/>
              </w:rPr>
              <w:t>The student is absent due to a medical or dental appointment that could not be made outside of school hours.</w:t>
            </w:r>
          </w:p>
          <w:p w14:paraId="33753ED5" w14:textId="77777777" w:rsidR="007C6CAE" w:rsidRPr="00F53476" w:rsidRDefault="007C6CAE">
            <w:pPr>
              <w:pStyle w:val="TableParagraph"/>
              <w:ind w:left="109"/>
              <w:rPr>
                <w:color w:val="666666"/>
                <w:sz w:val="20"/>
                <w:szCs w:val="20"/>
                <w:shd w:val="clear" w:color="auto" w:fill="FFFFFF"/>
              </w:rPr>
            </w:pPr>
          </w:p>
        </w:tc>
      </w:tr>
      <w:tr w:rsidR="00F53476" w14:paraId="354B6FF2" w14:textId="77777777">
        <w:trPr>
          <w:trHeight w:val="579"/>
        </w:trPr>
        <w:tc>
          <w:tcPr>
            <w:tcW w:w="1702" w:type="dxa"/>
          </w:tcPr>
          <w:p w14:paraId="53EC7D3C" w14:textId="77777777" w:rsidR="00F53476" w:rsidRDefault="00F53476">
            <w:pPr>
              <w:pStyle w:val="TableParagraph"/>
              <w:spacing w:before="109"/>
              <w:jc w:val="center"/>
              <w:rPr>
                <w:b/>
                <w:spacing w:val="-10"/>
                <w:sz w:val="20"/>
              </w:rPr>
            </w:pPr>
            <w:r>
              <w:rPr>
                <w:b/>
                <w:spacing w:val="-10"/>
                <w:sz w:val="20"/>
              </w:rPr>
              <w:t>R</w:t>
            </w:r>
          </w:p>
        </w:tc>
        <w:tc>
          <w:tcPr>
            <w:tcW w:w="3402" w:type="dxa"/>
          </w:tcPr>
          <w:p w14:paraId="328D4FD9" w14:textId="77777777" w:rsidR="00F53476" w:rsidRDefault="00F53476">
            <w:pPr>
              <w:pStyle w:val="TableParagraph"/>
              <w:ind w:left="107"/>
              <w:rPr>
                <w:spacing w:val="-2"/>
                <w:sz w:val="20"/>
              </w:rPr>
            </w:pPr>
            <w:r>
              <w:rPr>
                <w:spacing w:val="-2"/>
                <w:sz w:val="20"/>
              </w:rPr>
              <w:t>Religious Observance</w:t>
            </w:r>
          </w:p>
        </w:tc>
        <w:tc>
          <w:tcPr>
            <w:tcW w:w="4638" w:type="dxa"/>
          </w:tcPr>
          <w:p w14:paraId="723D04A1" w14:textId="77777777" w:rsidR="00F53476" w:rsidRDefault="00F53476">
            <w:pPr>
              <w:pStyle w:val="TableParagraph"/>
              <w:ind w:left="109"/>
              <w:rPr>
                <w:sz w:val="20"/>
                <w:szCs w:val="20"/>
                <w:shd w:val="clear" w:color="auto" w:fill="FFFFFF"/>
              </w:rPr>
            </w:pPr>
            <w:r w:rsidRPr="00F53476">
              <w:rPr>
                <w:sz w:val="20"/>
                <w:szCs w:val="20"/>
                <w:shd w:val="clear" w:color="auto" w:fill="FFFFFF"/>
              </w:rPr>
              <w:t>The student is absent for religious observance on a day designated by the religious body.</w:t>
            </w:r>
          </w:p>
          <w:p w14:paraId="29E79BA9" w14:textId="77777777" w:rsidR="007C6CAE" w:rsidRPr="00F53476" w:rsidRDefault="007C6CAE">
            <w:pPr>
              <w:pStyle w:val="TableParagraph"/>
              <w:ind w:left="109"/>
              <w:rPr>
                <w:sz w:val="20"/>
                <w:szCs w:val="20"/>
                <w:shd w:val="clear" w:color="auto" w:fill="FFFFFF"/>
              </w:rPr>
            </w:pPr>
          </w:p>
        </w:tc>
      </w:tr>
      <w:tr w:rsidR="00F53476" w14:paraId="6EBF2BF8" w14:textId="77777777">
        <w:trPr>
          <w:trHeight w:val="579"/>
        </w:trPr>
        <w:tc>
          <w:tcPr>
            <w:tcW w:w="1702" w:type="dxa"/>
          </w:tcPr>
          <w:p w14:paraId="2A1270AE" w14:textId="77777777" w:rsidR="00F53476" w:rsidRDefault="00F53476">
            <w:pPr>
              <w:pStyle w:val="TableParagraph"/>
              <w:spacing w:before="109"/>
              <w:jc w:val="center"/>
              <w:rPr>
                <w:b/>
                <w:spacing w:val="-10"/>
                <w:sz w:val="20"/>
              </w:rPr>
            </w:pPr>
            <w:r>
              <w:rPr>
                <w:b/>
                <w:spacing w:val="-10"/>
                <w:sz w:val="20"/>
              </w:rPr>
              <w:t>S</w:t>
            </w:r>
          </w:p>
        </w:tc>
        <w:tc>
          <w:tcPr>
            <w:tcW w:w="3402" w:type="dxa"/>
          </w:tcPr>
          <w:p w14:paraId="20798DEB" w14:textId="77777777" w:rsidR="00F53476" w:rsidRDefault="00F53476">
            <w:pPr>
              <w:pStyle w:val="TableParagraph"/>
              <w:ind w:left="107"/>
              <w:rPr>
                <w:spacing w:val="-2"/>
                <w:sz w:val="20"/>
              </w:rPr>
            </w:pPr>
            <w:r>
              <w:rPr>
                <w:spacing w:val="-2"/>
                <w:sz w:val="20"/>
              </w:rPr>
              <w:t>Study Leave</w:t>
            </w:r>
          </w:p>
        </w:tc>
        <w:tc>
          <w:tcPr>
            <w:tcW w:w="4638" w:type="dxa"/>
          </w:tcPr>
          <w:p w14:paraId="72462784" w14:textId="77777777" w:rsidR="00F53476" w:rsidRDefault="00F53476" w:rsidP="00882E63">
            <w:pPr>
              <w:rPr>
                <w:rStyle w:val="wysiwyg-color-black60"/>
                <w:rFonts w:ascii="Arial" w:hAnsi="Arial" w:cs="Arial"/>
                <w:sz w:val="20"/>
                <w:szCs w:val="20"/>
              </w:rPr>
            </w:pPr>
            <w:r w:rsidRPr="00F53476">
              <w:rPr>
                <w:rStyle w:val="wysiwyg-color-black60"/>
                <w:rFonts w:ascii="Arial" w:hAnsi="Arial" w:cs="Arial"/>
                <w:sz w:val="20"/>
                <w:szCs w:val="20"/>
              </w:rPr>
              <w:t>Study leave should be used sparingly and only granted to Year 11 pupils for public exams. Students should still be able to come into school to revise.</w:t>
            </w:r>
          </w:p>
          <w:p w14:paraId="0866E72C" w14:textId="77777777" w:rsidR="007C6CAE" w:rsidRPr="00882E63" w:rsidRDefault="007C6CAE" w:rsidP="00882E63">
            <w:pPr>
              <w:rPr>
                <w:rFonts w:ascii="Arial" w:eastAsia="Times New Roman" w:hAnsi="Arial" w:cs="Arial"/>
                <w:color w:val="4A4A49"/>
                <w:sz w:val="20"/>
                <w:szCs w:val="20"/>
              </w:rPr>
            </w:pPr>
          </w:p>
        </w:tc>
      </w:tr>
      <w:tr w:rsidR="007C6CAE" w14:paraId="32A7716C" w14:textId="77777777">
        <w:trPr>
          <w:trHeight w:val="579"/>
        </w:trPr>
        <w:tc>
          <w:tcPr>
            <w:tcW w:w="1702" w:type="dxa"/>
          </w:tcPr>
          <w:p w14:paraId="3706B0A5" w14:textId="77777777" w:rsidR="007C6CAE" w:rsidRDefault="007C6CAE">
            <w:pPr>
              <w:pStyle w:val="TableParagraph"/>
              <w:spacing w:before="109"/>
              <w:jc w:val="center"/>
              <w:rPr>
                <w:b/>
                <w:spacing w:val="-10"/>
                <w:sz w:val="20"/>
              </w:rPr>
            </w:pPr>
            <w:r>
              <w:rPr>
                <w:b/>
                <w:spacing w:val="-10"/>
                <w:sz w:val="20"/>
              </w:rPr>
              <w:t>T</w:t>
            </w:r>
          </w:p>
        </w:tc>
        <w:tc>
          <w:tcPr>
            <w:tcW w:w="3402" w:type="dxa"/>
          </w:tcPr>
          <w:p w14:paraId="16B384D5" w14:textId="77777777" w:rsidR="007C6CAE" w:rsidRDefault="007C6CAE">
            <w:pPr>
              <w:pStyle w:val="TableParagraph"/>
              <w:ind w:left="107"/>
              <w:rPr>
                <w:spacing w:val="-2"/>
                <w:sz w:val="20"/>
              </w:rPr>
            </w:pPr>
            <w:proofErr w:type="spellStart"/>
            <w:r>
              <w:rPr>
                <w:spacing w:val="-2"/>
                <w:sz w:val="20"/>
              </w:rPr>
              <w:t>Traveller</w:t>
            </w:r>
            <w:proofErr w:type="spellEnd"/>
            <w:r>
              <w:rPr>
                <w:spacing w:val="-2"/>
                <w:sz w:val="20"/>
              </w:rPr>
              <w:t xml:space="preserve"> Absence</w:t>
            </w:r>
          </w:p>
        </w:tc>
        <w:tc>
          <w:tcPr>
            <w:tcW w:w="4638" w:type="dxa"/>
          </w:tcPr>
          <w:p w14:paraId="7FFB9F84" w14:textId="77777777" w:rsidR="007C6CAE" w:rsidRDefault="007C6CAE" w:rsidP="00882E63">
            <w:pPr>
              <w:rPr>
                <w:rStyle w:val="wysiwyg-color-black60"/>
                <w:rFonts w:ascii="Arial" w:hAnsi="Arial" w:cs="Arial"/>
                <w:sz w:val="20"/>
                <w:szCs w:val="20"/>
              </w:rPr>
            </w:pPr>
            <w:r>
              <w:rPr>
                <w:rStyle w:val="wysiwyg-color-black60"/>
                <w:rFonts w:ascii="Arial" w:hAnsi="Arial" w:cs="Arial"/>
                <w:sz w:val="20"/>
                <w:szCs w:val="20"/>
              </w:rPr>
              <w:t xml:space="preserve">Used when Roma, English and Welsh Gypsies, Irish and Scottish </w:t>
            </w:r>
            <w:proofErr w:type="spellStart"/>
            <w:r>
              <w:rPr>
                <w:rStyle w:val="wysiwyg-color-black60"/>
                <w:rFonts w:ascii="Arial" w:hAnsi="Arial" w:cs="Arial"/>
                <w:sz w:val="20"/>
                <w:szCs w:val="20"/>
              </w:rPr>
              <w:t>Travellers</w:t>
            </w:r>
            <w:proofErr w:type="spellEnd"/>
            <w:r>
              <w:rPr>
                <w:rStyle w:val="wysiwyg-color-black60"/>
                <w:rFonts w:ascii="Arial" w:hAnsi="Arial" w:cs="Arial"/>
                <w:sz w:val="20"/>
                <w:szCs w:val="20"/>
              </w:rPr>
              <w:t xml:space="preserve">, Showmen (fairground people) and circus people, </w:t>
            </w:r>
            <w:proofErr w:type="spellStart"/>
            <w:r>
              <w:rPr>
                <w:rStyle w:val="wysiwyg-color-black60"/>
                <w:rFonts w:ascii="Arial" w:hAnsi="Arial" w:cs="Arial"/>
                <w:sz w:val="20"/>
                <w:szCs w:val="20"/>
              </w:rPr>
              <w:t>Bargees</w:t>
            </w:r>
            <w:proofErr w:type="spellEnd"/>
            <w:r>
              <w:rPr>
                <w:rStyle w:val="wysiwyg-color-black60"/>
                <w:rFonts w:ascii="Arial" w:hAnsi="Arial" w:cs="Arial"/>
                <w:sz w:val="20"/>
                <w:szCs w:val="20"/>
              </w:rPr>
              <w:t xml:space="preserve"> (occupational boat dwellers) or New </w:t>
            </w:r>
            <w:proofErr w:type="spellStart"/>
            <w:r>
              <w:rPr>
                <w:rStyle w:val="wysiwyg-color-black60"/>
                <w:rFonts w:ascii="Arial" w:hAnsi="Arial" w:cs="Arial"/>
                <w:sz w:val="20"/>
                <w:szCs w:val="20"/>
              </w:rPr>
              <w:t>Travellers</w:t>
            </w:r>
            <w:proofErr w:type="spellEnd"/>
            <w:r>
              <w:rPr>
                <w:rStyle w:val="wysiwyg-color-black60"/>
                <w:rFonts w:ascii="Arial" w:hAnsi="Arial" w:cs="Arial"/>
                <w:sz w:val="20"/>
                <w:szCs w:val="20"/>
              </w:rPr>
              <w:t xml:space="preserve"> are known to be travelling for occupational purposes and have agreed this with the school.</w:t>
            </w:r>
          </w:p>
          <w:p w14:paraId="7323775F" w14:textId="77777777" w:rsidR="007C6CAE" w:rsidRPr="00F53476" w:rsidRDefault="007C6CAE" w:rsidP="00882E63">
            <w:pPr>
              <w:rPr>
                <w:rStyle w:val="wysiwyg-color-black60"/>
                <w:rFonts w:ascii="Arial" w:hAnsi="Arial" w:cs="Arial"/>
                <w:sz w:val="20"/>
                <w:szCs w:val="20"/>
              </w:rPr>
            </w:pPr>
          </w:p>
        </w:tc>
      </w:tr>
      <w:tr w:rsidR="007C6CAE" w14:paraId="2D1D5162" w14:textId="77777777">
        <w:trPr>
          <w:trHeight w:val="579"/>
        </w:trPr>
        <w:tc>
          <w:tcPr>
            <w:tcW w:w="1702" w:type="dxa"/>
          </w:tcPr>
          <w:p w14:paraId="5CB70417" w14:textId="77777777" w:rsidR="007C6CAE" w:rsidRDefault="007C6CAE">
            <w:pPr>
              <w:pStyle w:val="TableParagraph"/>
              <w:spacing w:before="109"/>
              <w:jc w:val="center"/>
              <w:rPr>
                <w:b/>
                <w:spacing w:val="-10"/>
                <w:sz w:val="20"/>
              </w:rPr>
            </w:pPr>
            <w:r>
              <w:rPr>
                <w:b/>
                <w:spacing w:val="-10"/>
                <w:sz w:val="20"/>
              </w:rPr>
              <w:t>I</w:t>
            </w:r>
          </w:p>
        </w:tc>
        <w:tc>
          <w:tcPr>
            <w:tcW w:w="3402" w:type="dxa"/>
          </w:tcPr>
          <w:p w14:paraId="7424C79C" w14:textId="77777777" w:rsidR="007C6CAE" w:rsidRDefault="007C6CAE">
            <w:pPr>
              <w:pStyle w:val="TableParagraph"/>
              <w:ind w:left="107"/>
              <w:rPr>
                <w:spacing w:val="-2"/>
                <w:sz w:val="20"/>
              </w:rPr>
            </w:pPr>
            <w:r>
              <w:rPr>
                <w:spacing w:val="-2"/>
                <w:sz w:val="20"/>
              </w:rPr>
              <w:t>Illness</w:t>
            </w:r>
          </w:p>
        </w:tc>
        <w:tc>
          <w:tcPr>
            <w:tcW w:w="4638" w:type="dxa"/>
          </w:tcPr>
          <w:p w14:paraId="420AA308" w14:textId="77777777" w:rsidR="007C6CAE" w:rsidRDefault="007C6CAE" w:rsidP="00882E63">
            <w:pPr>
              <w:rPr>
                <w:rStyle w:val="wysiwyg-color-black60"/>
                <w:rFonts w:ascii="Arial" w:hAnsi="Arial" w:cs="Arial"/>
                <w:sz w:val="20"/>
                <w:szCs w:val="20"/>
              </w:rPr>
            </w:pPr>
            <w:r>
              <w:rPr>
                <w:rStyle w:val="wysiwyg-color-black60"/>
                <w:rFonts w:ascii="Arial" w:hAnsi="Arial" w:cs="Arial"/>
                <w:sz w:val="20"/>
                <w:szCs w:val="20"/>
              </w:rPr>
              <w:t>This illness code can be used for any form of illness.</w:t>
            </w:r>
          </w:p>
        </w:tc>
      </w:tr>
    </w:tbl>
    <w:p w14:paraId="58C7F085" w14:textId="77777777" w:rsidR="004D13C5" w:rsidRDefault="004D13C5">
      <w:pPr>
        <w:rPr>
          <w:sz w:val="20"/>
        </w:rPr>
        <w:sectPr w:rsidR="004D13C5">
          <w:pgSz w:w="11900" w:h="16850"/>
          <w:pgMar w:top="1140" w:right="900" w:bottom="1090" w:left="1000" w:header="0" w:footer="592" w:gutter="0"/>
          <w:cols w:space="720"/>
        </w:sectPr>
      </w:pPr>
    </w:p>
    <w:tbl>
      <w:tblPr>
        <w:tblW w:w="0" w:type="auto"/>
        <w:tblInd w:w="15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8"/>
      </w:tblGrid>
      <w:tr w:rsidR="007C6CAE" w14:paraId="22B981CE" w14:textId="77777777" w:rsidTr="00A2710B">
        <w:trPr>
          <w:trHeight w:val="688"/>
        </w:trPr>
        <w:tc>
          <w:tcPr>
            <w:tcW w:w="1702" w:type="dxa"/>
            <w:tcBorders>
              <w:top w:val="nil"/>
              <w:bottom w:val="nil"/>
              <w:right w:val="nil"/>
            </w:tcBorders>
            <w:shd w:val="clear" w:color="auto" w:fill="BEBEBE"/>
          </w:tcPr>
          <w:p w14:paraId="096308F1" w14:textId="77777777" w:rsidR="007C6CAE" w:rsidRDefault="007C6CAE" w:rsidP="00A2710B">
            <w:pPr>
              <w:pStyle w:val="TableParagraph"/>
              <w:spacing w:before="153"/>
              <w:ind w:left="26"/>
              <w:jc w:val="center"/>
              <w:rPr>
                <w:b/>
              </w:rPr>
            </w:pPr>
            <w:r>
              <w:rPr>
                <w:b/>
                <w:spacing w:val="-4"/>
              </w:rPr>
              <w:t>Code</w:t>
            </w:r>
          </w:p>
        </w:tc>
        <w:tc>
          <w:tcPr>
            <w:tcW w:w="3402" w:type="dxa"/>
            <w:tcBorders>
              <w:top w:val="nil"/>
              <w:left w:val="nil"/>
              <w:bottom w:val="nil"/>
              <w:right w:val="nil"/>
            </w:tcBorders>
            <w:shd w:val="clear" w:color="auto" w:fill="BEBEBE"/>
          </w:tcPr>
          <w:p w14:paraId="375ACB3C" w14:textId="77777777" w:rsidR="007C6CAE" w:rsidRDefault="007C6CAE" w:rsidP="00A2710B">
            <w:pPr>
              <w:pStyle w:val="TableParagraph"/>
              <w:spacing w:before="153"/>
              <w:ind w:left="129"/>
              <w:rPr>
                <w:b/>
              </w:rPr>
            </w:pPr>
            <w:r>
              <w:rPr>
                <w:b/>
                <w:spacing w:val="-2"/>
              </w:rPr>
              <w:t>Full Name</w:t>
            </w:r>
          </w:p>
        </w:tc>
        <w:tc>
          <w:tcPr>
            <w:tcW w:w="4638" w:type="dxa"/>
            <w:tcBorders>
              <w:top w:val="nil"/>
              <w:left w:val="nil"/>
              <w:bottom w:val="nil"/>
            </w:tcBorders>
            <w:shd w:val="clear" w:color="auto" w:fill="BEBEBE"/>
          </w:tcPr>
          <w:p w14:paraId="313393CA" w14:textId="77777777" w:rsidR="007C6CAE" w:rsidRDefault="007C6CAE" w:rsidP="00A2710B">
            <w:pPr>
              <w:pStyle w:val="TableParagraph"/>
              <w:spacing w:before="153"/>
              <w:ind w:left="131"/>
              <w:rPr>
                <w:b/>
              </w:rPr>
            </w:pPr>
            <w:r>
              <w:rPr>
                <w:b/>
                <w:spacing w:val="-2"/>
              </w:rPr>
              <w:t>Description</w:t>
            </w:r>
          </w:p>
        </w:tc>
      </w:tr>
      <w:tr w:rsidR="004D13C5" w14:paraId="68E39D14" w14:textId="77777777">
        <w:trPr>
          <w:trHeight w:val="720"/>
        </w:trPr>
        <w:tc>
          <w:tcPr>
            <w:tcW w:w="9742" w:type="dxa"/>
            <w:gridSpan w:val="3"/>
          </w:tcPr>
          <w:p w14:paraId="41B57202" w14:textId="77777777" w:rsidR="004D13C5" w:rsidRPr="007C6CAE" w:rsidRDefault="007C6CAE" w:rsidP="007C6CAE">
            <w:pPr>
              <w:pStyle w:val="TableParagraph"/>
              <w:spacing w:before="229"/>
              <w:ind w:left="49" w:right="2"/>
              <w:rPr>
                <w:sz w:val="20"/>
                <w:szCs w:val="20"/>
              </w:rPr>
            </w:pPr>
            <w:r>
              <w:rPr>
                <w:sz w:val="20"/>
                <w:szCs w:val="20"/>
              </w:rPr>
              <w:t xml:space="preserve">The student is counted as absent, </w:t>
            </w:r>
            <w:proofErr w:type="spellStart"/>
            <w:r>
              <w:rPr>
                <w:sz w:val="20"/>
                <w:szCs w:val="20"/>
              </w:rPr>
              <w:t>unauthorised</w:t>
            </w:r>
            <w:proofErr w:type="spellEnd"/>
            <w:r>
              <w:rPr>
                <w:sz w:val="20"/>
                <w:szCs w:val="20"/>
              </w:rPr>
              <w:t xml:space="preserve"> </w:t>
            </w:r>
          </w:p>
        </w:tc>
      </w:tr>
      <w:tr w:rsidR="004D13C5" w14:paraId="16D42AB4" w14:textId="77777777">
        <w:trPr>
          <w:trHeight w:val="805"/>
        </w:trPr>
        <w:tc>
          <w:tcPr>
            <w:tcW w:w="1702" w:type="dxa"/>
          </w:tcPr>
          <w:p w14:paraId="7F0DE6BF" w14:textId="77777777" w:rsidR="004D13C5" w:rsidRDefault="00E62782">
            <w:pPr>
              <w:pStyle w:val="TableParagraph"/>
              <w:spacing w:before="222"/>
              <w:ind w:right="1"/>
              <w:jc w:val="center"/>
              <w:rPr>
                <w:b/>
                <w:sz w:val="20"/>
              </w:rPr>
            </w:pPr>
            <w:r>
              <w:rPr>
                <w:b/>
                <w:spacing w:val="-10"/>
                <w:sz w:val="20"/>
              </w:rPr>
              <w:t>G</w:t>
            </w:r>
          </w:p>
        </w:tc>
        <w:tc>
          <w:tcPr>
            <w:tcW w:w="3402" w:type="dxa"/>
          </w:tcPr>
          <w:p w14:paraId="535A2F76" w14:textId="77777777" w:rsidR="004D13C5" w:rsidRDefault="007C6CAE">
            <w:pPr>
              <w:pStyle w:val="TableParagraph"/>
              <w:spacing w:before="224"/>
              <w:ind w:left="107"/>
              <w:rPr>
                <w:sz w:val="20"/>
              </w:rPr>
            </w:pPr>
            <w:r>
              <w:rPr>
                <w:spacing w:val="-2"/>
                <w:sz w:val="20"/>
              </w:rPr>
              <w:t>Family Holiday (Not agreed)</w:t>
            </w:r>
          </w:p>
        </w:tc>
        <w:tc>
          <w:tcPr>
            <w:tcW w:w="4638" w:type="dxa"/>
          </w:tcPr>
          <w:p w14:paraId="45DBA84B" w14:textId="77777777" w:rsidR="004D13C5" w:rsidRDefault="007C6CAE">
            <w:pPr>
              <w:pStyle w:val="TableParagraph"/>
              <w:spacing w:before="109"/>
              <w:ind w:left="109"/>
              <w:rPr>
                <w:sz w:val="20"/>
              </w:rPr>
            </w:pPr>
            <w:r>
              <w:rPr>
                <w:sz w:val="20"/>
              </w:rPr>
              <w:t xml:space="preserve">The holiday was not </w:t>
            </w:r>
            <w:proofErr w:type="spellStart"/>
            <w:r>
              <w:rPr>
                <w:sz w:val="20"/>
              </w:rPr>
              <w:t>authorised</w:t>
            </w:r>
            <w:proofErr w:type="spellEnd"/>
            <w:r>
              <w:rPr>
                <w:sz w:val="20"/>
              </w:rPr>
              <w:t xml:space="preserve"> by the school </w:t>
            </w:r>
          </w:p>
        </w:tc>
      </w:tr>
      <w:tr w:rsidR="004D13C5" w14:paraId="7C9203FF" w14:textId="77777777">
        <w:trPr>
          <w:trHeight w:val="1495"/>
        </w:trPr>
        <w:tc>
          <w:tcPr>
            <w:tcW w:w="1702" w:type="dxa"/>
          </w:tcPr>
          <w:p w14:paraId="6476EC9E" w14:textId="77777777" w:rsidR="004D13C5" w:rsidRDefault="004D13C5">
            <w:pPr>
              <w:pStyle w:val="TableParagraph"/>
              <w:spacing w:before="0"/>
              <w:ind w:left="0"/>
              <w:rPr>
                <w:sz w:val="20"/>
              </w:rPr>
            </w:pPr>
          </w:p>
          <w:p w14:paraId="41605033" w14:textId="77777777" w:rsidR="004D13C5" w:rsidRDefault="004D13C5">
            <w:pPr>
              <w:pStyle w:val="TableParagraph"/>
              <w:spacing w:before="109"/>
              <w:ind w:left="0"/>
              <w:rPr>
                <w:sz w:val="20"/>
              </w:rPr>
            </w:pPr>
          </w:p>
          <w:p w14:paraId="26F19676" w14:textId="77777777" w:rsidR="004D13C5" w:rsidRDefault="00E62782">
            <w:pPr>
              <w:pStyle w:val="TableParagraph"/>
              <w:spacing w:before="1"/>
              <w:ind w:right="2"/>
              <w:jc w:val="center"/>
              <w:rPr>
                <w:b/>
                <w:sz w:val="20"/>
              </w:rPr>
            </w:pPr>
            <w:r>
              <w:rPr>
                <w:b/>
                <w:spacing w:val="-10"/>
                <w:sz w:val="20"/>
              </w:rPr>
              <w:t>N</w:t>
            </w:r>
          </w:p>
        </w:tc>
        <w:tc>
          <w:tcPr>
            <w:tcW w:w="3402" w:type="dxa"/>
          </w:tcPr>
          <w:p w14:paraId="1D25EFDB" w14:textId="77777777" w:rsidR="004D13C5" w:rsidRDefault="004D13C5">
            <w:pPr>
              <w:pStyle w:val="TableParagraph"/>
              <w:spacing w:before="0"/>
              <w:ind w:left="0"/>
              <w:rPr>
                <w:sz w:val="20"/>
              </w:rPr>
            </w:pPr>
          </w:p>
          <w:p w14:paraId="536F66DF" w14:textId="77777777" w:rsidR="004D13C5" w:rsidRDefault="004D13C5">
            <w:pPr>
              <w:pStyle w:val="TableParagraph"/>
              <w:spacing w:before="112"/>
              <w:ind w:left="0"/>
              <w:rPr>
                <w:sz w:val="20"/>
              </w:rPr>
            </w:pPr>
          </w:p>
          <w:p w14:paraId="73CA4955" w14:textId="77777777" w:rsidR="004D13C5" w:rsidRDefault="00E62782">
            <w:pPr>
              <w:pStyle w:val="TableParagraph"/>
              <w:spacing w:before="0"/>
              <w:ind w:left="107"/>
              <w:rPr>
                <w:sz w:val="20"/>
              </w:rPr>
            </w:pPr>
            <w:r>
              <w:rPr>
                <w:sz w:val="20"/>
              </w:rPr>
              <w:t>Reason</w:t>
            </w:r>
            <w:r>
              <w:rPr>
                <w:spacing w:val="-7"/>
                <w:sz w:val="20"/>
              </w:rPr>
              <w:t xml:space="preserve"> </w:t>
            </w:r>
            <w:r>
              <w:rPr>
                <w:sz w:val="20"/>
              </w:rPr>
              <w:t>not</w:t>
            </w:r>
            <w:r>
              <w:rPr>
                <w:spacing w:val="-5"/>
                <w:sz w:val="20"/>
              </w:rPr>
              <w:t xml:space="preserve"> </w:t>
            </w:r>
            <w:r>
              <w:rPr>
                <w:spacing w:val="-2"/>
                <w:sz w:val="20"/>
              </w:rPr>
              <w:t>provided</w:t>
            </w:r>
          </w:p>
        </w:tc>
        <w:tc>
          <w:tcPr>
            <w:tcW w:w="4638" w:type="dxa"/>
          </w:tcPr>
          <w:p w14:paraId="326C374B" w14:textId="77777777" w:rsidR="004D13C5" w:rsidRDefault="007C6CAE">
            <w:pPr>
              <w:pStyle w:val="TableParagraph"/>
              <w:ind w:left="109" w:right="74"/>
              <w:rPr>
                <w:sz w:val="20"/>
              </w:rPr>
            </w:pPr>
            <w:r>
              <w:rPr>
                <w:sz w:val="20"/>
              </w:rPr>
              <w:t xml:space="preserve">The reason for the absence has not been provided. If no reason for an absence is provided after a reasonable amount of time it should be changed to O. </w:t>
            </w:r>
          </w:p>
        </w:tc>
      </w:tr>
      <w:tr w:rsidR="004D13C5" w14:paraId="187DC34A" w14:textId="77777777">
        <w:trPr>
          <w:trHeight w:val="807"/>
        </w:trPr>
        <w:tc>
          <w:tcPr>
            <w:tcW w:w="1702" w:type="dxa"/>
          </w:tcPr>
          <w:p w14:paraId="08B03FFB" w14:textId="77777777" w:rsidR="004D13C5" w:rsidRDefault="00E62782">
            <w:pPr>
              <w:pStyle w:val="TableParagraph"/>
              <w:spacing w:before="224"/>
              <w:ind w:right="1"/>
              <w:jc w:val="center"/>
              <w:rPr>
                <w:b/>
                <w:sz w:val="20"/>
              </w:rPr>
            </w:pPr>
            <w:r>
              <w:rPr>
                <w:b/>
                <w:spacing w:val="-10"/>
                <w:sz w:val="20"/>
              </w:rPr>
              <w:t>O</w:t>
            </w:r>
          </w:p>
        </w:tc>
        <w:tc>
          <w:tcPr>
            <w:tcW w:w="3402" w:type="dxa"/>
          </w:tcPr>
          <w:p w14:paraId="6C933AB3" w14:textId="77777777" w:rsidR="004D13C5" w:rsidRDefault="00E62782">
            <w:pPr>
              <w:pStyle w:val="TableParagraph"/>
              <w:spacing w:before="226"/>
              <w:ind w:left="107"/>
              <w:rPr>
                <w:sz w:val="20"/>
              </w:rPr>
            </w:pPr>
            <w:proofErr w:type="spellStart"/>
            <w:r>
              <w:rPr>
                <w:spacing w:val="-2"/>
                <w:sz w:val="20"/>
              </w:rPr>
              <w:t>Unauthorised</w:t>
            </w:r>
            <w:proofErr w:type="spellEnd"/>
            <w:r>
              <w:rPr>
                <w:spacing w:val="7"/>
                <w:sz w:val="20"/>
              </w:rPr>
              <w:t xml:space="preserve"> </w:t>
            </w:r>
            <w:r>
              <w:rPr>
                <w:spacing w:val="-2"/>
                <w:sz w:val="20"/>
              </w:rPr>
              <w:t>absence</w:t>
            </w:r>
          </w:p>
        </w:tc>
        <w:tc>
          <w:tcPr>
            <w:tcW w:w="4638" w:type="dxa"/>
          </w:tcPr>
          <w:p w14:paraId="673FDFE8" w14:textId="77777777" w:rsidR="004D13C5" w:rsidRDefault="007C6CAE">
            <w:pPr>
              <w:pStyle w:val="TableParagraph"/>
              <w:ind w:left="109"/>
              <w:rPr>
                <w:sz w:val="20"/>
              </w:rPr>
            </w:pPr>
            <w:r>
              <w:rPr>
                <w:sz w:val="20"/>
              </w:rPr>
              <w:t xml:space="preserve">If the school is not satisfied with the reason given for absence they should record it as </w:t>
            </w:r>
            <w:proofErr w:type="spellStart"/>
            <w:r>
              <w:rPr>
                <w:sz w:val="20"/>
              </w:rPr>
              <w:t>unauthorised</w:t>
            </w:r>
            <w:proofErr w:type="spellEnd"/>
            <w:r>
              <w:rPr>
                <w:sz w:val="20"/>
              </w:rPr>
              <w:t xml:space="preserve">. </w:t>
            </w:r>
          </w:p>
        </w:tc>
      </w:tr>
      <w:tr w:rsidR="004D13C5" w14:paraId="1497F245" w14:textId="77777777">
        <w:trPr>
          <w:trHeight w:val="577"/>
        </w:trPr>
        <w:tc>
          <w:tcPr>
            <w:tcW w:w="1702" w:type="dxa"/>
          </w:tcPr>
          <w:p w14:paraId="2BB9B8F6" w14:textId="77777777" w:rsidR="004D13C5" w:rsidRDefault="00E62782">
            <w:pPr>
              <w:pStyle w:val="TableParagraph"/>
              <w:spacing w:before="109"/>
              <w:ind w:right="2"/>
              <w:jc w:val="center"/>
              <w:rPr>
                <w:b/>
                <w:sz w:val="20"/>
              </w:rPr>
            </w:pPr>
            <w:r>
              <w:rPr>
                <w:b/>
                <w:spacing w:val="-10"/>
                <w:sz w:val="20"/>
              </w:rPr>
              <w:t>U</w:t>
            </w:r>
          </w:p>
        </w:tc>
        <w:tc>
          <w:tcPr>
            <w:tcW w:w="3402" w:type="dxa"/>
          </w:tcPr>
          <w:p w14:paraId="0EF98F5C" w14:textId="77777777" w:rsidR="004D13C5" w:rsidRDefault="007C6CAE">
            <w:pPr>
              <w:pStyle w:val="TableParagraph"/>
              <w:spacing w:before="112"/>
              <w:ind w:left="107"/>
              <w:rPr>
                <w:sz w:val="20"/>
              </w:rPr>
            </w:pPr>
            <w:r>
              <w:rPr>
                <w:sz w:val="20"/>
              </w:rPr>
              <w:t>Late (After register closes)</w:t>
            </w:r>
          </w:p>
        </w:tc>
        <w:tc>
          <w:tcPr>
            <w:tcW w:w="4638" w:type="dxa"/>
          </w:tcPr>
          <w:p w14:paraId="16FD75AC" w14:textId="77777777" w:rsidR="004D13C5" w:rsidRDefault="00E62782">
            <w:pPr>
              <w:pStyle w:val="TableParagraph"/>
              <w:spacing w:before="112"/>
              <w:ind w:left="109"/>
              <w:rPr>
                <w:sz w:val="20"/>
              </w:rPr>
            </w:pPr>
            <w:r>
              <w:rPr>
                <w:sz w:val="20"/>
              </w:rPr>
              <w:t>Pupil</w:t>
            </w:r>
            <w:r>
              <w:rPr>
                <w:spacing w:val="-6"/>
                <w:sz w:val="20"/>
              </w:rPr>
              <w:t xml:space="preserve"> </w:t>
            </w:r>
            <w:r>
              <w:rPr>
                <w:sz w:val="20"/>
              </w:rPr>
              <w:t>arrived</w:t>
            </w:r>
            <w:r>
              <w:rPr>
                <w:spacing w:val="-5"/>
                <w:sz w:val="20"/>
              </w:rPr>
              <w:t xml:space="preserve"> </w:t>
            </w:r>
            <w:r>
              <w:rPr>
                <w:sz w:val="20"/>
              </w:rPr>
              <w:t>at</w:t>
            </w:r>
            <w:r>
              <w:rPr>
                <w:spacing w:val="-6"/>
                <w:sz w:val="20"/>
              </w:rPr>
              <w:t xml:space="preserve"> </w:t>
            </w:r>
            <w:r>
              <w:rPr>
                <w:sz w:val="20"/>
              </w:rPr>
              <w:t>school</w:t>
            </w:r>
            <w:r>
              <w:rPr>
                <w:spacing w:val="-7"/>
                <w:sz w:val="20"/>
              </w:rPr>
              <w:t xml:space="preserve"> </w:t>
            </w:r>
            <w:r>
              <w:rPr>
                <w:sz w:val="20"/>
              </w:rPr>
              <w:t>after</w:t>
            </w:r>
            <w:r>
              <w:rPr>
                <w:spacing w:val="-4"/>
                <w:sz w:val="20"/>
              </w:rPr>
              <w:t xml:space="preserve"> </w:t>
            </w:r>
            <w:r>
              <w:rPr>
                <w:sz w:val="20"/>
              </w:rPr>
              <w:t>the</w:t>
            </w:r>
            <w:r>
              <w:rPr>
                <w:spacing w:val="-6"/>
                <w:sz w:val="20"/>
              </w:rPr>
              <w:t xml:space="preserve"> </w:t>
            </w:r>
            <w:r>
              <w:rPr>
                <w:sz w:val="20"/>
              </w:rPr>
              <w:t>register</w:t>
            </w:r>
            <w:r>
              <w:rPr>
                <w:spacing w:val="-6"/>
                <w:sz w:val="20"/>
              </w:rPr>
              <w:t xml:space="preserve"> </w:t>
            </w:r>
            <w:r>
              <w:rPr>
                <w:spacing w:val="-2"/>
                <w:sz w:val="20"/>
              </w:rPr>
              <w:t>closed</w:t>
            </w:r>
          </w:p>
        </w:tc>
      </w:tr>
    </w:tbl>
    <w:p w14:paraId="2436100B" w14:textId="77777777" w:rsidR="007C6CAE" w:rsidRDefault="007C6CAE">
      <w:pPr>
        <w:pStyle w:val="BodyText"/>
        <w:spacing w:after="1"/>
        <w:ind w:left="0"/>
        <w:rPr>
          <w:rFonts w:ascii="Arial"/>
          <w:sz w:val="20"/>
        </w:rPr>
      </w:pPr>
    </w:p>
    <w:p w14:paraId="49123AB5" w14:textId="77777777" w:rsidR="007C6CAE" w:rsidRDefault="007C6CAE">
      <w:pPr>
        <w:pStyle w:val="BodyText"/>
        <w:spacing w:after="1"/>
        <w:ind w:left="0"/>
        <w:rPr>
          <w:rFonts w:ascii="Arial"/>
          <w:sz w:val="20"/>
        </w:rPr>
      </w:pPr>
    </w:p>
    <w:tbl>
      <w:tblPr>
        <w:tblW w:w="0" w:type="auto"/>
        <w:tblInd w:w="156"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1702"/>
        <w:gridCol w:w="3402"/>
        <w:gridCol w:w="4631"/>
      </w:tblGrid>
      <w:tr w:rsidR="004D13C5" w14:paraId="4EF9585A" w14:textId="77777777">
        <w:trPr>
          <w:trHeight w:val="686"/>
        </w:trPr>
        <w:tc>
          <w:tcPr>
            <w:tcW w:w="1702" w:type="dxa"/>
            <w:tcBorders>
              <w:top w:val="nil"/>
              <w:bottom w:val="nil"/>
            </w:tcBorders>
            <w:shd w:val="clear" w:color="auto" w:fill="BEBEBE"/>
          </w:tcPr>
          <w:p w14:paraId="5B62FAE2" w14:textId="77777777" w:rsidR="004D13C5" w:rsidRDefault="00E62782">
            <w:pPr>
              <w:pStyle w:val="TableParagraph"/>
              <w:spacing w:before="153"/>
              <w:jc w:val="center"/>
              <w:rPr>
                <w:b/>
              </w:rPr>
            </w:pPr>
            <w:r>
              <w:rPr>
                <w:b/>
                <w:spacing w:val="-4"/>
              </w:rPr>
              <w:t>Code</w:t>
            </w:r>
          </w:p>
        </w:tc>
        <w:tc>
          <w:tcPr>
            <w:tcW w:w="3402" w:type="dxa"/>
            <w:tcBorders>
              <w:top w:val="nil"/>
              <w:bottom w:val="nil"/>
            </w:tcBorders>
            <w:shd w:val="clear" w:color="auto" w:fill="BEBEBE"/>
          </w:tcPr>
          <w:p w14:paraId="7F3F94BA" w14:textId="77777777" w:rsidR="004D13C5" w:rsidRDefault="007C6CAE">
            <w:pPr>
              <w:pStyle w:val="TableParagraph"/>
              <w:spacing w:before="153"/>
              <w:ind w:left="107"/>
              <w:rPr>
                <w:b/>
              </w:rPr>
            </w:pPr>
            <w:r>
              <w:rPr>
                <w:b/>
                <w:spacing w:val="-2"/>
              </w:rPr>
              <w:t>Full Name</w:t>
            </w:r>
          </w:p>
        </w:tc>
        <w:tc>
          <w:tcPr>
            <w:tcW w:w="4631" w:type="dxa"/>
            <w:tcBorders>
              <w:top w:val="nil"/>
              <w:bottom w:val="nil"/>
            </w:tcBorders>
            <w:shd w:val="clear" w:color="auto" w:fill="BEBEBE"/>
          </w:tcPr>
          <w:p w14:paraId="4539A19A" w14:textId="77777777" w:rsidR="004D13C5" w:rsidRDefault="007C6CAE">
            <w:pPr>
              <w:pStyle w:val="TableParagraph"/>
              <w:spacing w:before="153"/>
              <w:ind w:left="109"/>
              <w:rPr>
                <w:b/>
              </w:rPr>
            </w:pPr>
            <w:r>
              <w:rPr>
                <w:b/>
                <w:spacing w:val="-2"/>
              </w:rPr>
              <w:t>Description</w:t>
            </w:r>
          </w:p>
        </w:tc>
      </w:tr>
      <w:tr w:rsidR="007C6CAE" w14:paraId="1CCD0897" w14:textId="77777777" w:rsidTr="006C6573">
        <w:trPr>
          <w:trHeight w:val="807"/>
        </w:trPr>
        <w:tc>
          <w:tcPr>
            <w:tcW w:w="9735" w:type="dxa"/>
            <w:gridSpan w:val="3"/>
            <w:tcBorders>
              <w:top w:val="nil"/>
            </w:tcBorders>
          </w:tcPr>
          <w:p w14:paraId="4EBF5281" w14:textId="77777777" w:rsidR="007C6CAE" w:rsidRDefault="007C6CAE">
            <w:pPr>
              <w:pStyle w:val="TableParagraph"/>
              <w:spacing w:before="112"/>
              <w:ind w:left="109" w:right="136"/>
              <w:rPr>
                <w:sz w:val="20"/>
              </w:rPr>
            </w:pPr>
            <w:r>
              <w:rPr>
                <w:sz w:val="20"/>
              </w:rPr>
              <w:t xml:space="preserve">These codes are not counted so will not affect the attendance figures </w:t>
            </w:r>
          </w:p>
        </w:tc>
      </w:tr>
      <w:tr w:rsidR="004D13C5" w14:paraId="428307F6" w14:textId="77777777">
        <w:trPr>
          <w:trHeight w:val="807"/>
        </w:trPr>
        <w:tc>
          <w:tcPr>
            <w:tcW w:w="1702" w:type="dxa"/>
            <w:tcBorders>
              <w:top w:val="nil"/>
            </w:tcBorders>
          </w:tcPr>
          <w:p w14:paraId="00CF47A6" w14:textId="77777777" w:rsidR="004D13C5" w:rsidRDefault="007C6CAE">
            <w:pPr>
              <w:pStyle w:val="TableParagraph"/>
              <w:spacing w:before="225"/>
              <w:ind w:right="4"/>
              <w:jc w:val="center"/>
              <w:rPr>
                <w:b/>
                <w:sz w:val="20"/>
              </w:rPr>
            </w:pPr>
            <w:r>
              <w:rPr>
                <w:b/>
                <w:spacing w:val="-10"/>
                <w:sz w:val="20"/>
              </w:rPr>
              <w:t>D</w:t>
            </w:r>
          </w:p>
        </w:tc>
        <w:tc>
          <w:tcPr>
            <w:tcW w:w="3402" w:type="dxa"/>
            <w:tcBorders>
              <w:top w:val="nil"/>
            </w:tcBorders>
          </w:tcPr>
          <w:p w14:paraId="2AFC6706" w14:textId="77777777" w:rsidR="004D13C5" w:rsidRDefault="007C6CAE">
            <w:pPr>
              <w:pStyle w:val="TableParagraph"/>
              <w:spacing w:before="227"/>
              <w:ind w:left="107"/>
              <w:rPr>
                <w:sz w:val="20"/>
              </w:rPr>
            </w:pPr>
            <w:r>
              <w:rPr>
                <w:sz w:val="20"/>
              </w:rPr>
              <w:t xml:space="preserve">Dual Registration </w:t>
            </w:r>
          </w:p>
        </w:tc>
        <w:tc>
          <w:tcPr>
            <w:tcW w:w="4631" w:type="dxa"/>
            <w:tcBorders>
              <w:top w:val="nil"/>
            </w:tcBorders>
          </w:tcPr>
          <w:p w14:paraId="3009221B" w14:textId="77777777" w:rsidR="004D13C5" w:rsidRDefault="007C6CAE">
            <w:pPr>
              <w:pStyle w:val="TableParagraph"/>
              <w:spacing w:before="112"/>
              <w:ind w:left="109" w:right="136"/>
              <w:rPr>
                <w:sz w:val="20"/>
              </w:rPr>
            </w:pPr>
            <w:r>
              <w:rPr>
                <w:sz w:val="20"/>
              </w:rPr>
              <w:t xml:space="preserve">The student is registered at another school and attends it during the lesson e.g. students at a pupil referral unit. Schools should only record attendance and absences for sessions the </w:t>
            </w:r>
            <w:proofErr w:type="gramStart"/>
            <w:r>
              <w:rPr>
                <w:sz w:val="20"/>
              </w:rPr>
              <w:t>pupil  is</w:t>
            </w:r>
            <w:proofErr w:type="gramEnd"/>
            <w:r>
              <w:rPr>
                <w:sz w:val="20"/>
              </w:rPr>
              <w:t xml:space="preserve"> scheduled to attend at their school.</w:t>
            </w:r>
          </w:p>
          <w:p w14:paraId="696E2B61" w14:textId="77777777" w:rsidR="007C6CAE" w:rsidRDefault="007C6CAE">
            <w:pPr>
              <w:pStyle w:val="TableParagraph"/>
              <w:spacing w:before="112"/>
              <w:ind w:left="109" w:right="136"/>
              <w:rPr>
                <w:sz w:val="20"/>
              </w:rPr>
            </w:pPr>
          </w:p>
        </w:tc>
      </w:tr>
      <w:tr w:rsidR="004D13C5" w14:paraId="02C289C8" w14:textId="77777777">
        <w:trPr>
          <w:trHeight w:val="1035"/>
        </w:trPr>
        <w:tc>
          <w:tcPr>
            <w:tcW w:w="1702" w:type="dxa"/>
          </w:tcPr>
          <w:p w14:paraId="37D530D3" w14:textId="77777777" w:rsidR="004D13C5" w:rsidRDefault="004D13C5">
            <w:pPr>
              <w:pStyle w:val="TableParagraph"/>
              <w:spacing w:before="107"/>
              <w:ind w:left="0"/>
              <w:rPr>
                <w:sz w:val="20"/>
              </w:rPr>
            </w:pPr>
          </w:p>
          <w:p w14:paraId="08BEDAEF" w14:textId="77777777" w:rsidR="004D13C5" w:rsidRDefault="008E5ECB">
            <w:pPr>
              <w:pStyle w:val="TableParagraph"/>
              <w:spacing w:before="0"/>
              <w:ind w:right="4"/>
              <w:jc w:val="center"/>
              <w:rPr>
                <w:b/>
                <w:sz w:val="20"/>
              </w:rPr>
            </w:pPr>
            <w:r>
              <w:rPr>
                <w:b/>
                <w:spacing w:val="-10"/>
                <w:sz w:val="20"/>
              </w:rPr>
              <w:t>X</w:t>
            </w:r>
          </w:p>
        </w:tc>
        <w:tc>
          <w:tcPr>
            <w:tcW w:w="3402" w:type="dxa"/>
          </w:tcPr>
          <w:p w14:paraId="1CE1B2DB" w14:textId="77777777" w:rsidR="004D13C5" w:rsidRDefault="008E5ECB">
            <w:pPr>
              <w:pStyle w:val="TableParagraph"/>
              <w:spacing w:before="227"/>
              <w:ind w:left="107"/>
              <w:rPr>
                <w:sz w:val="20"/>
              </w:rPr>
            </w:pPr>
            <w:proofErr w:type="gramStart"/>
            <w:r>
              <w:rPr>
                <w:sz w:val="20"/>
              </w:rPr>
              <w:t>Non Statutory</w:t>
            </w:r>
            <w:proofErr w:type="gramEnd"/>
            <w:r>
              <w:rPr>
                <w:sz w:val="20"/>
              </w:rPr>
              <w:t xml:space="preserve"> School Age Absence</w:t>
            </w:r>
          </w:p>
        </w:tc>
        <w:tc>
          <w:tcPr>
            <w:tcW w:w="4631" w:type="dxa"/>
          </w:tcPr>
          <w:p w14:paraId="19973F99" w14:textId="77777777" w:rsidR="008E5ECB" w:rsidRDefault="008E5ECB">
            <w:pPr>
              <w:pStyle w:val="TableParagraph"/>
              <w:ind w:left="109" w:right="46"/>
              <w:rPr>
                <w:sz w:val="20"/>
              </w:rPr>
            </w:pPr>
            <w:r>
              <w:rPr>
                <w:sz w:val="20"/>
              </w:rPr>
              <w:t>Sessions non-compulsory school-age children are not expected to attend. This could should only be used for early years students who have not yet passed the 1</w:t>
            </w:r>
            <w:r w:rsidRPr="008E5ECB">
              <w:rPr>
                <w:sz w:val="20"/>
                <w:vertAlign w:val="superscript"/>
              </w:rPr>
              <w:t>st</w:t>
            </w:r>
            <w:r>
              <w:rPr>
                <w:sz w:val="20"/>
              </w:rPr>
              <w:t xml:space="preserve"> January, 1</w:t>
            </w:r>
            <w:r w:rsidRPr="008E5ECB">
              <w:rPr>
                <w:sz w:val="20"/>
                <w:vertAlign w:val="superscript"/>
              </w:rPr>
              <w:t>st</w:t>
            </w:r>
            <w:r>
              <w:rPr>
                <w:sz w:val="20"/>
              </w:rPr>
              <w:t xml:space="preserve"> April or 1</w:t>
            </w:r>
            <w:r w:rsidRPr="008E5ECB">
              <w:rPr>
                <w:sz w:val="20"/>
                <w:vertAlign w:val="superscript"/>
              </w:rPr>
              <w:t>st</w:t>
            </w:r>
            <w:r>
              <w:rPr>
                <w:sz w:val="20"/>
              </w:rPr>
              <w:t xml:space="preserve"> September following their 5</w:t>
            </w:r>
            <w:r w:rsidRPr="008E5ECB">
              <w:rPr>
                <w:sz w:val="20"/>
                <w:vertAlign w:val="superscript"/>
              </w:rPr>
              <w:t>th</w:t>
            </w:r>
            <w:r>
              <w:rPr>
                <w:sz w:val="20"/>
              </w:rPr>
              <w:t xml:space="preserve"> birthday. </w:t>
            </w:r>
          </w:p>
          <w:p w14:paraId="5A6F815C" w14:textId="77777777" w:rsidR="004D13C5" w:rsidRDefault="008E5ECB">
            <w:pPr>
              <w:pStyle w:val="TableParagraph"/>
              <w:ind w:left="109" w:right="46"/>
              <w:rPr>
                <w:sz w:val="20"/>
              </w:rPr>
            </w:pPr>
            <w:r>
              <w:rPr>
                <w:sz w:val="20"/>
              </w:rPr>
              <w:t xml:space="preserve">   </w:t>
            </w:r>
          </w:p>
        </w:tc>
      </w:tr>
      <w:tr w:rsidR="004D13C5" w14:paraId="61D46AAF" w14:textId="77777777">
        <w:trPr>
          <w:trHeight w:val="806"/>
        </w:trPr>
        <w:tc>
          <w:tcPr>
            <w:tcW w:w="1702" w:type="dxa"/>
          </w:tcPr>
          <w:p w14:paraId="7C2C6B95" w14:textId="77777777" w:rsidR="004D13C5" w:rsidRDefault="008E5ECB">
            <w:pPr>
              <w:pStyle w:val="TableParagraph"/>
              <w:spacing w:before="224"/>
              <w:ind w:right="1"/>
              <w:jc w:val="center"/>
              <w:rPr>
                <w:b/>
                <w:sz w:val="20"/>
              </w:rPr>
            </w:pPr>
            <w:r>
              <w:rPr>
                <w:b/>
                <w:spacing w:val="-10"/>
                <w:sz w:val="20"/>
              </w:rPr>
              <w:t>Y1</w:t>
            </w:r>
          </w:p>
        </w:tc>
        <w:tc>
          <w:tcPr>
            <w:tcW w:w="3402" w:type="dxa"/>
          </w:tcPr>
          <w:p w14:paraId="4F284098" w14:textId="77777777" w:rsidR="004D13C5" w:rsidRDefault="008E5ECB">
            <w:pPr>
              <w:pStyle w:val="TableParagraph"/>
              <w:spacing w:before="226"/>
              <w:ind w:left="107"/>
              <w:rPr>
                <w:sz w:val="20"/>
              </w:rPr>
            </w:pPr>
            <w:r>
              <w:rPr>
                <w:sz w:val="20"/>
              </w:rPr>
              <w:t>Unable to attend</w:t>
            </w:r>
          </w:p>
        </w:tc>
        <w:tc>
          <w:tcPr>
            <w:tcW w:w="4631" w:type="dxa"/>
          </w:tcPr>
          <w:p w14:paraId="5642F596" w14:textId="77777777" w:rsidR="004D13C5" w:rsidRDefault="008E5ECB">
            <w:pPr>
              <w:pStyle w:val="TableParagraph"/>
              <w:ind w:left="109"/>
              <w:rPr>
                <w:sz w:val="20"/>
              </w:rPr>
            </w:pPr>
            <w:r>
              <w:rPr>
                <w:sz w:val="20"/>
              </w:rPr>
              <w:t>T</w:t>
            </w:r>
            <w:r w:rsidRPr="008E5ECB">
              <w:rPr>
                <w:sz w:val="20"/>
              </w:rPr>
              <w:t>he pupil is unable to attend because the school is not within walking distance of their home and the transport to and from the school that is normally provided for the pupil by the school or local authority is not available.</w:t>
            </w:r>
          </w:p>
        </w:tc>
      </w:tr>
      <w:tr w:rsidR="004D13C5" w14:paraId="0C37EB6C" w14:textId="77777777">
        <w:trPr>
          <w:trHeight w:val="807"/>
        </w:trPr>
        <w:tc>
          <w:tcPr>
            <w:tcW w:w="1702" w:type="dxa"/>
          </w:tcPr>
          <w:p w14:paraId="2D0DAAB2" w14:textId="77777777" w:rsidR="004D13C5" w:rsidRDefault="0003410A">
            <w:pPr>
              <w:pStyle w:val="TableParagraph"/>
              <w:spacing w:before="224"/>
              <w:ind w:right="2"/>
              <w:jc w:val="center"/>
              <w:rPr>
                <w:b/>
                <w:sz w:val="20"/>
              </w:rPr>
            </w:pPr>
            <w:r>
              <w:rPr>
                <w:b/>
                <w:spacing w:val="-10"/>
                <w:sz w:val="20"/>
              </w:rPr>
              <w:t>Y2</w:t>
            </w:r>
          </w:p>
        </w:tc>
        <w:tc>
          <w:tcPr>
            <w:tcW w:w="3402" w:type="dxa"/>
          </w:tcPr>
          <w:p w14:paraId="005A3075" w14:textId="77777777" w:rsidR="004D13C5" w:rsidRDefault="0003410A">
            <w:pPr>
              <w:pStyle w:val="TableParagraph"/>
              <w:spacing w:before="226"/>
              <w:ind w:left="107"/>
              <w:rPr>
                <w:sz w:val="20"/>
              </w:rPr>
            </w:pPr>
            <w:r>
              <w:rPr>
                <w:sz w:val="20"/>
              </w:rPr>
              <w:t>Unable to attend</w:t>
            </w:r>
          </w:p>
        </w:tc>
        <w:tc>
          <w:tcPr>
            <w:tcW w:w="4631" w:type="dxa"/>
          </w:tcPr>
          <w:p w14:paraId="1F01980D" w14:textId="77777777" w:rsidR="004D13C5" w:rsidRDefault="0003410A">
            <w:pPr>
              <w:pStyle w:val="TableParagraph"/>
              <w:ind w:left="109"/>
              <w:rPr>
                <w:sz w:val="20"/>
              </w:rPr>
            </w:pPr>
            <w:r w:rsidRPr="0003410A">
              <w:rPr>
                <w:sz w:val="20"/>
              </w:rPr>
              <w:t>The pupil is unable to attend the school because of widespread disruption to travel caused by a local, national, or international emergency.</w:t>
            </w:r>
          </w:p>
          <w:p w14:paraId="1B32F043" w14:textId="77777777" w:rsidR="0003410A" w:rsidRDefault="0003410A">
            <w:pPr>
              <w:pStyle w:val="TableParagraph"/>
              <w:ind w:left="109"/>
              <w:rPr>
                <w:sz w:val="20"/>
              </w:rPr>
            </w:pPr>
          </w:p>
        </w:tc>
      </w:tr>
      <w:tr w:rsidR="0003410A" w14:paraId="680E3E7C" w14:textId="77777777">
        <w:trPr>
          <w:trHeight w:val="807"/>
        </w:trPr>
        <w:tc>
          <w:tcPr>
            <w:tcW w:w="1702" w:type="dxa"/>
          </w:tcPr>
          <w:p w14:paraId="584F40BC" w14:textId="77777777" w:rsidR="0003410A" w:rsidRDefault="0003410A">
            <w:pPr>
              <w:pStyle w:val="TableParagraph"/>
              <w:spacing w:before="224"/>
              <w:ind w:right="2"/>
              <w:jc w:val="center"/>
              <w:rPr>
                <w:b/>
                <w:spacing w:val="-10"/>
                <w:sz w:val="20"/>
              </w:rPr>
            </w:pPr>
            <w:r>
              <w:rPr>
                <w:b/>
                <w:spacing w:val="-10"/>
                <w:sz w:val="20"/>
              </w:rPr>
              <w:t>Y3</w:t>
            </w:r>
          </w:p>
        </w:tc>
        <w:tc>
          <w:tcPr>
            <w:tcW w:w="3402" w:type="dxa"/>
          </w:tcPr>
          <w:p w14:paraId="73735678" w14:textId="77777777" w:rsidR="0003410A" w:rsidRDefault="0003410A">
            <w:pPr>
              <w:pStyle w:val="TableParagraph"/>
              <w:spacing w:before="226"/>
              <w:ind w:left="107"/>
              <w:rPr>
                <w:sz w:val="20"/>
              </w:rPr>
            </w:pPr>
            <w:r>
              <w:rPr>
                <w:sz w:val="20"/>
              </w:rPr>
              <w:t>Unable to attend</w:t>
            </w:r>
          </w:p>
        </w:tc>
        <w:tc>
          <w:tcPr>
            <w:tcW w:w="4631" w:type="dxa"/>
          </w:tcPr>
          <w:p w14:paraId="2AC92232" w14:textId="77777777" w:rsidR="0003410A" w:rsidRDefault="0003410A">
            <w:pPr>
              <w:pStyle w:val="TableParagraph"/>
              <w:ind w:left="109"/>
              <w:rPr>
                <w:sz w:val="20"/>
              </w:rPr>
            </w:pPr>
            <w:r>
              <w:rPr>
                <w:sz w:val="20"/>
              </w:rPr>
              <w:t>P</w:t>
            </w:r>
            <w:r w:rsidRPr="0003410A">
              <w:rPr>
                <w:sz w:val="20"/>
              </w:rPr>
              <w:t>art of the school premises is unavoidably out of use and the pupil is one of those that the school considers cannot practicably be accommodated in those part of the premises that remain in use.</w:t>
            </w:r>
          </w:p>
          <w:p w14:paraId="0131A186" w14:textId="77777777" w:rsidR="0003410A" w:rsidRPr="0003410A" w:rsidRDefault="0003410A">
            <w:pPr>
              <w:pStyle w:val="TableParagraph"/>
              <w:ind w:left="109"/>
              <w:rPr>
                <w:sz w:val="20"/>
              </w:rPr>
            </w:pPr>
          </w:p>
        </w:tc>
      </w:tr>
      <w:tr w:rsidR="0003410A" w14:paraId="239A0763" w14:textId="77777777">
        <w:trPr>
          <w:trHeight w:val="807"/>
        </w:trPr>
        <w:tc>
          <w:tcPr>
            <w:tcW w:w="1702" w:type="dxa"/>
          </w:tcPr>
          <w:p w14:paraId="05800CB8" w14:textId="77777777" w:rsidR="0003410A" w:rsidRDefault="0003410A">
            <w:pPr>
              <w:pStyle w:val="TableParagraph"/>
              <w:spacing w:before="224"/>
              <w:ind w:right="2"/>
              <w:jc w:val="center"/>
              <w:rPr>
                <w:b/>
                <w:spacing w:val="-10"/>
                <w:sz w:val="20"/>
              </w:rPr>
            </w:pPr>
            <w:r>
              <w:rPr>
                <w:b/>
                <w:spacing w:val="-10"/>
                <w:sz w:val="20"/>
              </w:rPr>
              <w:t>Y4</w:t>
            </w:r>
          </w:p>
        </w:tc>
        <w:tc>
          <w:tcPr>
            <w:tcW w:w="3402" w:type="dxa"/>
          </w:tcPr>
          <w:p w14:paraId="1C749C7A" w14:textId="77777777" w:rsidR="0003410A" w:rsidRDefault="0003410A">
            <w:pPr>
              <w:pStyle w:val="TableParagraph"/>
              <w:spacing w:before="226"/>
              <w:ind w:left="107"/>
              <w:rPr>
                <w:sz w:val="20"/>
              </w:rPr>
            </w:pPr>
            <w:r>
              <w:rPr>
                <w:sz w:val="20"/>
              </w:rPr>
              <w:t>Unable to attend</w:t>
            </w:r>
          </w:p>
        </w:tc>
        <w:tc>
          <w:tcPr>
            <w:tcW w:w="4631" w:type="dxa"/>
          </w:tcPr>
          <w:p w14:paraId="40A3BF8C" w14:textId="77777777" w:rsidR="0003410A" w:rsidRDefault="0003410A">
            <w:pPr>
              <w:pStyle w:val="TableParagraph"/>
              <w:ind w:left="109"/>
              <w:rPr>
                <w:sz w:val="20"/>
              </w:rPr>
            </w:pPr>
            <w:r w:rsidRPr="0003410A">
              <w:rPr>
                <w:sz w:val="20"/>
              </w:rPr>
              <w:t>Where a school was planned to be open for a session, but the school is closed unexpectedly (e.g. due to adverse weather), the attendance register is not taken as usual because there is no school session.</w:t>
            </w:r>
          </w:p>
          <w:p w14:paraId="64F845C8" w14:textId="77777777" w:rsidR="0003410A" w:rsidRDefault="0003410A">
            <w:pPr>
              <w:pStyle w:val="TableParagraph"/>
              <w:ind w:left="109"/>
              <w:rPr>
                <w:sz w:val="20"/>
              </w:rPr>
            </w:pPr>
          </w:p>
        </w:tc>
      </w:tr>
      <w:tr w:rsidR="0003410A" w14:paraId="19D21C35" w14:textId="77777777">
        <w:trPr>
          <w:trHeight w:val="807"/>
        </w:trPr>
        <w:tc>
          <w:tcPr>
            <w:tcW w:w="1702" w:type="dxa"/>
          </w:tcPr>
          <w:p w14:paraId="671A32DC" w14:textId="77777777" w:rsidR="0003410A" w:rsidRDefault="0003410A">
            <w:pPr>
              <w:pStyle w:val="TableParagraph"/>
              <w:spacing w:before="224"/>
              <w:ind w:right="2"/>
              <w:jc w:val="center"/>
              <w:rPr>
                <w:b/>
                <w:spacing w:val="-10"/>
                <w:sz w:val="20"/>
              </w:rPr>
            </w:pPr>
            <w:r>
              <w:rPr>
                <w:b/>
                <w:spacing w:val="-10"/>
                <w:sz w:val="20"/>
              </w:rPr>
              <w:t>Y5</w:t>
            </w:r>
          </w:p>
        </w:tc>
        <w:tc>
          <w:tcPr>
            <w:tcW w:w="3402" w:type="dxa"/>
          </w:tcPr>
          <w:p w14:paraId="731E1037" w14:textId="77777777" w:rsidR="0003410A" w:rsidRDefault="0003410A">
            <w:pPr>
              <w:pStyle w:val="TableParagraph"/>
              <w:spacing w:before="226"/>
              <w:ind w:left="107"/>
              <w:rPr>
                <w:sz w:val="20"/>
              </w:rPr>
            </w:pPr>
            <w:r>
              <w:rPr>
                <w:sz w:val="20"/>
              </w:rPr>
              <w:t>Unable to attend</w:t>
            </w:r>
          </w:p>
        </w:tc>
        <w:tc>
          <w:tcPr>
            <w:tcW w:w="4631" w:type="dxa"/>
          </w:tcPr>
          <w:p w14:paraId="6360F634" w14:textId="77777777" w:rsidR="0003410A" w:rsidRPr="0003410A" w:rsidRDefault="001F69D6">
            <w:pPr>
              <w:pStyle w:val="TableParagraph"/>
              <w:ind w:left="109"/>
              <w:rPr>
                <w:sz w:val="20"/>
              </w:rPr>
            </w:pPr>
            <w:r>
              <w:rPr>
                <w:sz w:val="20"/>
              </w:rPr>
              <w:t>Pupil</w:t>
            </w:r>
            <w:r w:rsidR="0003410A">
              <w:rPr>
                <w:sz w:val="20"/>
              </w:rPr>
              <w:t xml:space="preserve"> is in</w:t>
            </w:r>
            <w:r>
              <w:rPr>
                <w:sz w:val="20"/>
              </w:rPr>
              <w:t xml:space="preserve"> the criminal justice system.</w:t>
            </w:r>
          </w:p>
        </w:tc>
      </w:tr>
      <w:tr w:rsidR="001F69D6" w14:paraId="3E5FCFD3" w14:textId="77777777">
        <w:trPr>
          <w:trHeight w:val="807"/>
        </w:trPr>
        <w:tc>
          <w:tcPr>
            <w:tcW w:w="1702" w:type="dxa"/>
          </w:tcPr>
          <w:p w14:paraId="2C90E5A3" w14:textId="77777777" w:rsidR="001F69D6" w:rsidRDefault="001F69D6">
            <w:pPr>
              <w:pStyle w:val="TableParagraph"/>
              <w:spacing w:before="224"/>
              <w:ind w:right="2"/>
              <w:jc w:val="center"/>
              <w:rPr>
                <w:b/>
                <w:spacing w:val="-10"/>
                <w:sz w:val="20"/>
              </w:rPr>
            </w:pPr>
            <w:r>
              <w:rPr>
                <w:b/>
                <w:spacing w:val="-10"/>
                <w:sz w:val="20"/>
              </w:rPr>
              <w:t>Y6</w:t>
            </w:r>
          </w:p>
        </w:tc>
        <w:tc>
          <w:tcPr>
            <w:tcW w:w="3402" w:type="dxa"/>
          </w:tcPr>
          <w:p w14:paraId="4DC66386" w14:textId="77777777" w:rsidR="001F69D6" w:rsidRDefault="001F69D6">
            <w:pPr>
              <w:pStyle w:val="TableParagraph"/>
              <w:spacing w:before="226"/>
              <w:ind w:left="107"/>
              <w:rPr>
                <w:sz w:val="20"/>
              </w:rPr>
            </w:pPr>
            <w:r>
              <w:rPr>
                <w:sz w:val="20"/>
              </w:rPr>
              <w:t>Unable to attend</w:t>
            </w:r>
          </w:p>
        </w:tc>
        <w:tc>
          <w:tcPr>
            <w:tcW w:w="4631" w:type="dxa"/>
          </w:tcPr>
          <w:p w14:paraId="4EE4E631" w14:textId="77777777" w:rsidR="001F69D6" w:rsidRDefault="001F69D6">
            <w:pPr>
              <w:pStyle w:val="TableParagraph"/>
              <w:ind w:left="109"/>
              <w:rPr>
                <w:sz w:val="20"/>
              </w:rPr>
            </w:pPr>
            <w:r>
              <w:rPr>
                <w:sz w:val="20"/>
              </w:rPr>
              <w:t>Absence due to Public Health Guidance or Law.</w:t>
            </w:r>
          </w:p>
        </w:tc>
      </w:tr>
      <w:tr w:rsidR="001F69D6" w14:paraId="50D35729" w14:textId="77777777">
        <w:trPr>
          <w:trHeight w:val="807"/>
        </w:trPr>
        <w:tc>
          <w:tcPr>
            <w:tcW w:w="1702" w:type="dxa"/>
          </w:tcPr>
          <w:p w14:paraId="7CB4AC50" w14:textId="77777777" w:rsidR="001F69D6" w:rsidRDefault="001F69D6">
            <w:pPr>
              <w:pStyle w:val="TableParagraph"/>
              <w:spacing w:before="224"/>
              <w:ind w:right="2"/>
              <w:jc w:val="center"/>
              <w:rPr>
                <w:b/>
                <w:spacing w:val="-10"/>
                <w:sz w:val="20"/>
              </w:rPr>
            </w:pPr>
            <w:r>
              <w:rPr>
                <w:b/>
                <w:spacing w:val="-10"/>
                <w:sz w:val="20"/>
              </w:rPr>
              <w:t>Y7</w:t>
            </w:r>
          </w:p>
        </w:tc>
        <w:tc>
          <w:tcPr>
            <w:tcW w:w="3402" w:type="dxa"/>
          </w:tcPr>
          <w:p w14:paraId="3A437106" w14:textId="77777777" w:rsidR="001F69D6" w:rsidRDefault="001F69D6">
            <w:pPr>
              <w:pStyle w:val="TableParagraph"/>
              <w:spacing w:before="226"/>
              <w:ind w:left="107"/>
              <w:rPr>
                <w:sz w:val="20"/>
              </w:rPr>
            </w:pPr>
            <w:r>
              <w:rPr>
                <w:sz w:val="20"/>
              </w:rPr>
              <w:t>Unable to attend</w:t>
            </w:r>
          </w:p>
        </w:tc>
        <w:tc>
          <w:tcPr>
            <w:tcW w:w="4631" w:type="dxa"/>
          </w:tcPr>
          <w:p w14:paraId="4853C5AD" w14:textId="77777777" w:rsidR="001F69D6" w:rsidRDefault="001F69D6">
            <w:pPr>
              <w:pStyle w:val="TableParagraph"/>
              <w:ind w:left="109"/>
              <w:rPr>
                <w:sz w:val="20"/>
              </w:rPr>
            </w:pPr>
            <w:r w:rsidRPr="001F69D6">
              <w:rPr>
                <w:sz w:val="20"/>
              </w:rPr>
              <w:t>An unavoidable cause, that is not covered by one of the other ‘unable to attend’ codes detailed above</w:t>
            </w:r>
            <w:r>
              <w:rPr>
                <w:sz w:val="20"/>
              </w:rPr>
              <w:t>. T</w:t>
            </w:r>
            <w:r w:rsidRPr="001F69D6">
              <w:rPr>
                <w:sz w:val="20"/>
              </w:rPr>
              <w: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w:t>
            </w:r>
          </w:p>
        </w:tc>
      </w:tr>
    </w:tbl>
    <w:p w14:paraId="56C3AD83" w14:textId="77777777" w:rsidR="0004695B" w:rsidRDefault="0004695B"/>
    <w:p w14:paraId="2BE470D4" w14:textId="77777777" w:rsidR="0046715F" w:rsidRDefault="0046715F"/>
    <w:tbl>
      <w:tblPr>
        <w:tblW w:w="8037" w:type="dxa"/>
        <w:tblInd w:w="972" w:type="dxa"/>
        <w:tblCellMar>
          <w:top w:w="10" w:type="dxa"/>
          <w:left w:w="106" w:type="dxa"/>
          <w:right w:w="115" w:type="dxa"/>
        </w:tblCellMar>
        <w:tblLook w:val="04A0" w:firstRow="1" w:lastRow="0" w:firstColumn="1" w:lastColumn="0" w:noHBand="0" w:noVBand="1"/>
      </w:tblPr>
      <w:tblGrid>
        <w:gridCol w:w="5060"/>
        <w:gridCol w:w="2977"/>
      </w:tblGrid>
      <w:tr w:rsidR="0046715F" w:rsidRPr="006405DE" w14:paraId="6DA6E2FB" w14:textId="77777777" w:rsidTr="007F1D17">
        <w:trPr>
          <w:trHeight w:val="1606"/>
        </w:trPr>
        <w:tc>
          <w:tcPr>
            <w:tcW w:w="5060" w:type="dxa"/>
            <w:tcBorders>
              <w:top w:val="single" w:sz="4" w:space="0" w:color="000000"/>
              <w:left w:val="single" w:sz="4" w:space="0" w:color="000000"/>
              <w:bottom w:val="single" w:sz="4" w:space="0" w:color="000000"/>
              <w:right w:val="single" w:sz="4" w:space="0" w:color="000000"/>
            </w:tcBorders>
            <w:shd w:val="clear" w:color="auto" w:fill="auto"/>
            <w:hideMark/>
          </w:tcPr>
          <w:p w14:paraId="75C9409E" w14:textId="77777777" w:rsidR="0046715F" w:rsidRDefault="0046715F" w:rsidP="007F1D17">
            <w:pPr>
              <w:spacing w:line="256" w:lineRule="auto"/>
              <w:ind w:left="2"/>
              <w:rPr>
                <w:b/>
              </w:rPr>
            </w:pPr>
            <w:r w:rsidRPr="000A29BF">
              <w:rPr>
                <w:b/>
              </w:rPr>
              <w:t xml:space="preserve">Prepared by (member of staff): </w:t>
            </w:r>
          </w:p>
          <w:p w14:paraId="44C0D1CD" w14:textId="77777777" w:rsidR="0046715F" w:rsidRPr="000A29BF" w:rsidRDefault="0046715F" w:rsidP="007F1D17">
            <w:pPr>
              <w:spacing w:line="256" w:lineRule="auto"/>
              <w:ind w:left="2"/>
            </w:pPr>
          </w:p>
          <w:p w14:paraId="343D8E99" w14:textId="77777777" w:rsidR="0046715F" w:rsidRPr="000A29BF" w:rsidRDefault="0046715F" w:rsidP="007F1D17">
            <w:pPr>
              <w:spacing w:line="256" w:lineRule="auto"/>
              <w:ind w:left="722"/>
            </w:pPr>
            <w:r>
              <w:t>Leian Johnson</w:t>
            </w:r>
          </w:p>
          <w:p w14:paraId="3894575A" w14:textId="77777777" w:rsidR="0046715F" w:rsidRPr="000A29BF" w:rsidRDefault="0046715F" w:rsidP="007F1D17">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2DE7F462" w14:textId="77777777" w:rsidR="0046715F" w:rsidRPr="000A29BF" w:rsidRDefault="0046715F" w:rsidP="007F1D17">
            <w:pPr>
              <w:spacing w:line="256" w:lineRule="auto"/>
            </w:pPr>
            <w:r w:rsidRPr="000A29BF">
              <w:rPr>
                <w:b/>
              </w:rPr>
              <w:t xml:space="preserve">Date: </w:t>
            </w:r>
          </w:p>
          <w:p w14:paraId="36972187" w14:textId="77777777" w:rsidR="0046715F" w:rsidRPr="000A29BF" w:rsidRDefault="0046715F" w:rsidP="007F1D17">
            <w:pPr>
              <w:spacing w:line="256" w:lineRule="auto"/>
              <w:ind w:left="720"/>
            </w:pPr>
            <w:r w:rsidRPr="000A29BF">
              <w:rPr>
                <w:b/>
              </w:rPr>
              <w:t xml:space="preserve"> </w:t>
            </w:r>
          </w:p>
          <w:p w14:paraId="5EEE0E49" w14:textId="46B18EF8" w:rsidR="0046715F" w:rsidRPr="000A29BF" w:rsidRDefault="00B650F8" w:rsidP="007F1D17">
            <w:pPr>
              <w:spacing w:line="256" w:lineRule="auto"/>
              <w:rPr>
                <w:b/>
              </w:rPr>
            </w:pPr>
            <w:r>
              <w:rPr>
                <w:b/>
              </w:rPr>
              <w:t>February</w:t>
            </w:r>
            <w:r w:rsidR="001F69D6">
              <w:rPr>
                <w:b/>
              </w:rPr>
              <w:t xml:space="preserve"> 202</w:t>
            </w:r>
            <w:r>
              <w:rPr>
                <w:b/>
              </w:rPr>
              <w:t>5</w:t>
            </w:r>
          </w:p>
        </w:tc>
      </w:tr>
      <w:tr w:rsidR="0046715F" w:rsidRPr="006405DE" w14:paraId="43CD07DE" w14:textId="77777777" w:rsidTr="007F1D17">
        <w:trPr>
          <w:trHeight w:val="698"/>
        </w:trPr>
        <w:tc>
          <w:tcPr>
            <w:tcW w:w="5060" w:type="dxa"/>
            <w:tcBorders>
              <w:top w:val="single" w:sz="4" w:space="0" w:color="000000"/>
              <w:left w:val="single" w:sz="4" w:space="0" w:color="000000"/>
              <w:bottom w:val="single" w:sz="4" w:space="0" w:color="000000"/>
              <w:right w:val="single" w:sz="4" w:space="0" w:color="000000"/>
            </w:tcBorders>
            <w:shd w:val="clear" w:color="auto" w:fill="auto"/>
            <w:hideMark/>
          </w:tcPr>
          <w:p w14:paraId="31ACCE02" w14:textId="77777777" w:rsidR="0046715F" w:rsidRDefault="0046715F" w:rsidP="007F1D17">
            <w:pPr>
              <w:spacing w:line="256" w:lineRule="auto"/>
              <w:ind w:left="2"/>
              <w:rPr>
                <w:b/>
              </w:rPr>
            </w:pPr>
            <w:r w:rsidRPr="000A29BF">
              <w:rPr>
                <w:b/>
              </w:rPr>
              <w:t xml:space="preserve">Ratified by Full Governing Body: </w:t>
            </w:r>
          </w:p>
          <w:p w14:paraId="4D67E02B" w14:textId="77777777" w:rsidR="0046715F" w:rsidRDefault="0046715F" w:rsidP="007F1D17">
            <w:pPr>
              <w:spacing w:line="256" w:lineRule="auto"/>
              <w:ind w:left="2"/>
            </w:pPr>
          </w:p>
          <w:p w14:paraId="250FA95D" w14:textId="77777777" w:rsidR="0046715F" w:rsidRDefault="0046715F" w:rsidP="007F1D17">
            <w:pPr>
              <w:spacing w:line="256" w:lineRule="auto"/>
              <w:ind w:left="2"/>
            </w:pPr>
          </w:p>
          <w:p w14:paraId="64E12329" w14:textId="77777777" w:rsidR="0046715F" w:rsidRPr="000A29BF" w:rsidRDefault="0046715F" w:rsidP="007F1D17">
            <w:pPr>
              <w:spacing w:line="256" w:lineRule="auto"/>
              <w:ind w:left="2"/>
            </w:pPr>
          </w:p>
          <w:p w14:paraId="2C0EB596" w14:textId="77777777" w:rsidR="0046715F" w:rsidRPr="000A29BF" w:rsidRDefault="0046715F" w:rsidP="007F1D17">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14:paraId="4B58FF3A" w14:textId="44860FB3" w:rsidR="0046715F" w:rsidRPr="000A29BF" w:rsidRDefault="0046715F" w:rsidP="007F1D17">
            <w:pPr>
              <w:spacing w:line="256" w:lineRule="auto"/>
            </w:pPr>
            <w:r w:rsidRPr="000A29BF">
              <w:rPr>
                <w:b/>
              </w:rPr>
              <w:t xml:space="preserve">Date: </w:t>
            </w:r>
            <w:r w:rsidR="00B007C0">
              <w:rPr>
                <w:b/>
              </w:rPr>
              <w:t>February 2025</w:t>
            </w:r>
          </w:p>
          <w:p w14:paraId="304435B4" w14:textId="77777777" w:rsidR="0046715F" w:rsidRPr="000A29BF" w:rsidRDefault="0046715F" w:rsidP="007F1D17">
            <w:pPr>
              <w:spacing w:line="256" w:lineRule="auto"/>
            </w:pPr>
            <w:r w:rsidRPr="000A29BF">
              <w:rPr>
                <w:b/>
              </w:rPr>
              <w:t xml:space="preserve">   </w:t>
            </w:r>
          </w:p>
        </w:tc>
      </w:tr>
      <w:tr w:rsidR="0046715F" w:rsidRPr="006405DE" w14:paraId="626696EF" w14:textId="77777777" w:rsidTr="007F1D17">
        <w:trPr>
          <w:trHeight w:val="1620"/>
        </w:trPr>
        <w:tc>
          <w:tcPr>
            <w:tcW w:w="5060" w:type="dxa"/>
            <w:tcBorders>
              <w:top w:val="single" w:sz="4" w:space="0" w:color="000000"/>
              <w:left w:val="single" w:sz="4" w:space="0" w:color="000000"/>
              <w:bottom w:val="single" w:sz="4" w:space="0" w:color="000000"/>
              <w:right w:val="single" w:sz="4" w:space="0" w:color="000000"/>
            </w:tcBorders>
            <w:shd w:val="clear" w:color="auto" w:fill="auto"/>
          </w:tcPr>
          <w:p w14:paraId="2BB3A272" w14:textId="77777777" w:rsidR="0046715F" w:rsidRPr="000A29BF" w:rsidRDefault="0046715F" w:rsidP="007F1D17">
            <w:pPr>
              <w:spacing w:line="237" w:lineRule="auto"/>
              <w:ind w:left="2"/>
            </w:pPr>
            <w:r w:rsidRPr="000A29BF">
              <w:rPr>
                <w:b/>
              </w:rPr>
              <w:t xml:space="preserve">Signed off by Chair of Governing Body: </w:t>
            </w:r>
          </w:p>
          <w:p w14:paraId="256BBE3E" w14:textId="77777777" w:rsidR="0046715F" w:rsidRPr="000A29BF" w:rsidRDefault="0046715F" w:rsidP="007F1D17">
            <w:pPr>
              <w:spacing w:line="256" w:lineRule="auto"/>
              <w:ind w:left="722"/>
            </w:pPr>
            <w:r w:rsidRPr="000A29BF">
              <w:rPr>
                <w:b/>
              </w:rPr>
              <w:t xml:space="preserve">  </w:t>
            </w:r>
          </w:p>
          <w:p w14:paraId="316E074C" w14:textId="77777777" w:rsidR="0046715F" w:rsidRPr="000A29BF" w:rsidRDefault="0046715F" w:rsidP="007F1D17">
            <w:pPr>
              <w:spacing w:line="256" w:lineRule="auto"/>
              <w:ind w:left="722"/>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51ABFFB" w14:textId="77777777" w:rsidR="0046715F" w:rsidRPr="000A29BF" w:rsidRDefault="0046715F" w:rsidP="007F1D17">
            <w:pPr>
              <w:spacing w:line="256" w:lineRule="auto"/>
            </w:pPr>
          </w:p>
          <w:p w14:paraId="4E43E410" w14:textId="77777777" w:rsidR="0046715F" w:rsidRPr="000A29BF" w:rsidRDefault="0046715F" w:rsidP="007F1D17">
            <w:pPr>
              <w:spacing w:line="256" w:lineRule="auto"/>
            </w:pPr>
            <w:r w:rsidRPr="000A29BF">
              <w:rPr>
                <w:b/>
              </w:rPr>
              <w:t xml:space="preserve"> </w:t>
            </w:r>
          </w:p>
          <w:p w14:paraId="1D911886" w14:textId="3BF1E407" w:rsidR="0046715F" w:rsidRPr="000A29BF" w:rsidRDefault="00B007C0" w:rsidP="007F1D17">
            <w:pPr>
              <w:spacing w:line="256" w:lineRule="auto"/>
            </w:pPr>
            <w:r>
              <w:t>R. White February 2025</w:t>
            </w:r>
            <w:bookmarkStart w:id="1" w:name="_GoBack"/>
            <w:bookmarkEnd w:id="1"/>
          </w:p>
        </w:tc>
      </w:tr>
    </w:tbl>
    <w:p w14:paraId="14B928E4" w14:textId="77777777" w:rsidR="0046715F" w:rsidRDefault="0046715F"/>
    <w:sectPr w:rsidR="0046715F">
      <w:type w:val="continuous"/>
      <w:pgSz w:w="11900" w:h="16850"/>
      <w:pgMar w:top="840" w:right="900" w:bottom="780" w:left="1000" w:header="0" w:footer="5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B4E99" w14:textId="77777777" w:rsidR="00645F77" w:rsidRDefault="00645F77">
      <w:r>
        <w:separator/>
      </w:r>
    </w:p>
  </w:endnote>
  <w:endnote w:type="continuationSeparator" w:id="0">
    <w:p w14:paraId="50CE7105" w14:textId="77777777" w:rsidR="00645F77" w:rsidRDefault="0064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61D88" w14:textId="77777777" w:rsidR="00882482" w:rsidRDefault="008824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C321B" w14:textId="77777777" w:rsidR="00882482" w:rsidRDefault="008824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1C21" w14:textId="77777777" w:rsidR="00882482" w:rsidRDefault="008824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9C6B6" w14:textId="77777777" w:rsidR="004D13C5" w:rsidRDefault="00E62782">
    <w:pPr>
      <w:pStyle w:val="BodyText"/>
      <w:spacing w:before="0" w:line="14" w:lineRule="auto"/>
      <w:ind w:left="0"/>
      <w:rPr>
        <w:sz w:val="20"/>
      </w:rPr>
    </w:pPr>
    <w:r>
      <w:rPr>
        <w:noProof/>
      </w:rPr>
      <mc:AlternateContent>
        <mc:Choice Requires="wps">
          <w:drawing>
            <wp:anchor distT="0" distB="0" distL="0" distR="0" simplePos="0" relativeHeight="251657216" behindDoc="1" locked="0" layoutInCell="1" allowOverlap="1" wp14:anchorId="319C02A0" wp14:editId="491D8FD6">
              <wp:simplePos x="0" y="0"/>
              <wp:positionH relativeFrom="page">
                <wp:posOffset>6728206</wp:posOffset>
              </wp:positionH>
              <wp:positionV relativeFrom="page">
                <wp:posOffset>10178077</wp:posOffset>
              </wp:positionV>
              <wp:extent cx="15938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67005"/>
                      </a:xfrm>
                      <a:prstGeom prst="rect">
                        <a:avLst/>
                      </a:prstGeom>
                    </wps:spPr>
                    <wps:txbx>
                      <w:txbxContent>
                        <w:p w14:paraId="0E23EB2C" w14:textId="77777777" w:rsidR="004D13C5" w:rsidRDefault="00E62782">
                          <w:pPr>
                            <w:spacing w:before="12"/>
                            <w:ind w:left="60"/>
                            <w:rPr>
                              <w:rFonts w:ascii="Arial"/>
                              <w:sz w:val="20"/>
                            </w:rPr>
                          </w:pPr>
                          <w:r>
                            <w:rPr>
                              <w:rFonts w:ascii="Arial"/>
                              <w:spacing w:val="-10"/>
                              <w:sz w:val="20"/>
                            </w:rPr>
                            <w:fldChar w:fldCharType="begin"/>
                          </w:r>
                          <w:r>
                            <w:rPr>
                              <w:rFonts w:ascii="Arial"/>
                              <w:spacing w:val="-10"/>
                              <w:sz w:val="20"/>
                            </w:rPr>
                            <w:instrText xml:space="preserve"> PAGE </w:instrText>
                          </w:r>
                          <w:r>
                            <w:rPr>
                              <w:rFonts w:ascii="Arial"/>
                              <w:spacing w:val="-10"/>
                              <w:sz w:val="20"/>
                            </w:rPr>
                            <w:fldChar w:fldCharType="separate"/>
                          </w:r>
                          <w:r>
                            <w:rPr>
                              <w:rFonts w:ascii="Arial"/>
                              <w:spacing w:val="-10"/>
                              <w:sz w:val="20"/>
                            </w:rPr>
                            <w:t>2</w:t>
                          </w:r>
                          <w:r>
                            <w:rPr>
                              <w:rFonts w:ascii="Arial"/>
                              <w:spacing w:val="-10"/>
                              <w:sz w:val="20"/>
                            </w:rPr>
                            <w:fldChar w:fldCharType="end"/>
                          </w:r>
                        </w:p>
                      </w:txbxContent>
                    </wps:txbx>
                    <wps:bodyPr wrap="square" lIns="0" tIns="0" rIns="0" bIns="0" rtlCol="0">
                      <a:noAutofit/>
                    </wps:bodyPr>
                  </wps:wsp>
                </a:graphicData>
              </a:graphic>
            </wp:anchor>
          </w:drawing>
        </mc:Choice>
        <mc:Fallback>
          <w:pict>
            <v:shapetype w14:anchorId="319C02A0" id="_x0000_t202" coordsize="21600,21600" o:spt="202" path="m,l,21600r21600,l21600,xe">
              <v:stroke joinstyle="miter"/>
              <v:path gradientshapeok="t" o:connecttype="rect"/>
            </v:shapetype>
            <v:shape id="Textbox 1" o:spid="_x0000_s1026" type="#_x0000_t202" style="position:absolute;margin-left:529.8pt;margin-top:801.4pt;width:12.55pt;height:13.15pt;z-index:-15987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" filled="f" stroked="f">
              <v:textbox inset="0,0,0,0">
                <w:txbxContent>
                  <w:p w14:paraId="0E23EB2C" w14:textId="77777777" w:rsidR="004D13C5" w:rsidRDefault="00E62782">
                    <w:pPr>
                      <w:spacing w:before="12"/>
                      <w:ind w:left="60"/>
                      <w:rPr>
                        <w:rFonts w:ascii="Arial"/>
                        <w:sz w:val="20"/>
                      </w:rPr>
                    </w:pPr>
                    <w:r>
                      <w:rPr>
                        <w:rFonts w:ascii="Arial"/>
                        <w:spacing w:val="-10"/>
                        <w:sz w:val="20"/>
                      </w:rPr>
                      <w:fldChar w:fldCharType="begin"/>
                    </w:r>
                    <w:r>
                      <w:rPr>
                        <w:rFonts w:ascii="Arial"/>
                        <w:spacing w:val="-10"/>
                        <w:sz w:val="20"/>
                      </w:rPr>
                      <w:instrText xml:space="preserve"> PAGE </w:instrText>
                    </w:r>
                    <w:r>
                      <w:rPr>
                        <w:rFonts w:ascii="Arial"/>
                        <w:spacing w:val="-10"/>
                        <w:sz w:val="20"/>
                      </w:rPr>
                      <w:fldChar w:fldCharType="separate"/>
                    </w:r>
                    <w:r>
                      <w:rPr>
                        <w:rFonts w:ascii="Arial"/>
                        <w:spacing w:val="-10"/>
                        <w:sz w:val="20"/>
                      </w:rPr>
                      <w:t>2</w:t>
                    </w:r>
                    <w:r>
                      <w:rPr>
                        <w:rFonts w:ascii="Arial"/>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477C2" w14:textId="77777777" w:rsidR="00645F77" w:rsidRDefault="00645F77">
      <w:r>
        <w:separator/>
      </w:r>
    </w:p>
  </w:footnote>
  <w:footnote w:type="continuationSeparator" w:id="0">
    <w:p w14:paraId="744B6DB1" w14:textId="77777777" w:rsidR="00645F77" w:rsidRDefault="00645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ACD55" w14:textId="77777777" w:rsidR="00882482" w:rsidRDefault="008824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A329F" w14:textId="5A12567D" w:rsidR="00882482" w:rsidRDefault="008824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38DA5" w14:textId="77777777" w:rsidR="00882482" w:rsidRDefault="008824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51CC0"/>
    <w:multiLevelType w:val="hybridMultilevel"/>
    <w:tmpl w:val="69D0DCF4"/>
    <w:lvl w:ilvl="0" w:tplc="2356E094">
      <w:numFmt w:val="bullet"/>
      <w:lvlText w:val=""/>
      <w:lvlJc w:val="left"/>
      <w:pPr>
        <w:ind w:left="699" w:hanging="284"/>
      </w:pPr>
      <w:rPr>
        <w:rFonts w:ascii="Symbol" w:eastAsia="Symbol" w:hAnsi="Symbol" w:cs="Symbol" w:hint="default"/>
        <w:b w:val="0"/>
        <w:bCs w:val="0"/>
        <w:i w:val="0"/>
        <w:iCs w:val="0"/>
        <w:spacing w:val="0"/>
        <w:w w:val="100"/>
        <w:sz w:val="22"/>
        <w:szCs w:val="22"/>
        <w:lang w:val="en-US" w:eastAsia="en-US" w:bidi="ar-SA"/>
      </w:rPr>
    </w:lvl>
    <w:lvl w:ilvl="1" w:tplc="3CEEE7B8">
      <w:numFmt w:val="bullet"/>
      <w:lvlText w:val="•"/>
      <w:lvlJc w:val="left"/>
      <w:pPr>
        <w:ind w:left="1629" w:hanging="284"/>
      </w:pPr>
      <w:rPr>
        <w:rFonts w:hint="default"/>
        <w:lang w:val="en-US" w:eastAsia="en-US" w:bidi="ar-SA"/>
      </w:rPr>
    </w:lvl>
    <w:lvl w:ilvl="2" w:tplc="1E228036">
      <w:numFmt w:val="bullet"/>
      <w:lvlText w:val="•"/>
      <w:lvlJc w:val="left"/>
      <w:pPr>
        <w:ind w:left="2559" w:hanging="284"/>
      </w:pPr>
      <w:rPr>
        <w:rFonts w:hint="default"/>
        <w:lang w:val="en-US" w:eastAsia="en-US" w:bidi="ar-SA"/>
      </w:rPr>
    </w:lvl>
    <w:lvl w:ilvl="3" w:tplc="0B8A1C6E">
      <w:numFmt w:val="bullet"/>
      <w:lvlText w:val="•"/>
      <w:lvlJc w:val="left"/>
      <w:pPr>
        <w:ind w:left="3489" w:hanging="284"/>
      </w:pPr>
      <w:rPr>
        <w:rFonts w:hint="default"/>
        <w:lang w:val="en-US" w:eastAsia="en-US" w:bidi="ar-SA"/>
      </w:rPr>
    </w:lvl>
    <w:lvl w:ilvl="4" w:tplc="0FF224F0">
      <w:numFmt w:val="bullet"/>
      <w:lvlText w:val="•"/>
      <w:lvlJc w:val="left"/>
      <w:pPr>
        <w:ind w:left="4419" w:hanging="284"/>
      </w:pPr>
      <w:rPr>
        <w:rFonts w:hint="default"/>
        <w:lang w:val="en-US" w:eastAsia="en-US" w:bidi="ar-SA"/>
      </w:rPr>
    </w:lvl>
    <w:lvl w:ilvl="5" w:tplc="7ACE9860">
      <w:numFmt w:val="bullet"/>
      <w:lvlText w:val="•"/>
      <w:lvlJc w:val="left"/>
      <w:pPr>
        <w:ind w:left="5349" w:hanging="284"/>
      </w:pPr>
      <w:rPr>
        <w:rFonts w:hint="default"/>
        <w:lang w:val="en-US" w:eastAsia="en-US" w:bidi="ar-SA"/>
      </w:rPr>
    </w:lvl>
    <w:lvl w:ilvl="6" w:tplc="38661F1C">
      <w:numFmt w:val="bullet"/>
      <w:lvlText w:val="•"/>
      <w:lvlJc w:val="left"/>
      <w:pPr>
        <w:ind w:left="6279" w:hanging="284"/>
      </w:pPr>
      <w:rPr>
        <w:rFonts w:hint="default"/>
        <w:lang w:val="en-US" w:eastAsia="en-US" w:bidi="ar-SA"/>
      </w:rPr>
    </w:lvl>
    <w:lvl w:ilvl="7" w:tplc="DC9CFC72">
      <w:numFmt w:val="bullet"/>
      <w:lvlText w:val="•"/>
      <w:lvlJc w:val="left"/>
      <w:pPr>
        <w:ind w:left="7209" w:hanging="284"/>
      </w:pPr>
      <w:rPr>
        <w:rFonts w:hint="default"/>
        <w:lang w:val="en-US" w:eastAsia="en-US" w:bidi="ar-SA"/>
      </w:rPr>
    </w:lvl>
    <w:lvl w:ilvl="8" w:tplc="3E56E450">
      <w:numFmt w:val="bullet"/>
      <w:lvlText w:val="•"/>
      <w:lvlJc w:val="left"/>
      <w:pPr>
        <w:ind w:left="8139" w:hanging="284"/>
      </w:pPr>
      <w:rPr>
        <w:rFonts w:hint="default"/>
        <w:lang w:val="en-US" w:eastAsia="en-US" w:bidi="ar-SA"/>
      </w:rPr>
    </w:lvl>
  </w:abstractNum>
  <w:abstractNum w:abstractNumId="1" w15:restartNumberingAfterBreak="0">
    <w:nsid w:val="04130C80"/>
    <w:multiLevelType w:val="hybridMultilevel"/>
    <w:tmpl w:val="93105F7E"/>
    <w:lvl w:ilvl="0" w:tplc="F22036F4">
      <w:numFmt w:val="bullet"/>
      <w:lvlText w:val=""/>
      <w:lvlJc w:val="left"/>
      <w:pPr>
        <w:ind w:left="699" w:hanging="284"/>
      </w:pPr>
      <w:rPr>
        <w:rFonts w:ascii="Symbol" w:eastAsia="Symbol" w:hAnsi="Symbol" w:cs="Symbol" w:hint="default"/>
        <w:spacing w:val="0"/>
        <w:w w:val="100"/>
        <w:lang w:val="en-US" w:eastAsia="en-US" w:bidi="ar-SA"/>
      </w:rPr>
    </w:lvl>
    <w:lvl w:ilvl="1" w:tplc="8B78113A">
      <w:numFmt w:val="bullet"/>
      <w:lvlText w:val="•"/>
      <w:lvlJc w:val="left"/>
      <w:pPr>
        <w:ind w:left="1629" w:hanging="284"/>
      </w:pPr>
      <w:rPr>
        <w:rFonts w:hint="default"/>
        <w:lang w:val="en-US" w:eastAsia="en-US" w:bidi="ar-SA"/>
      </w:rPr>
    </w:lvl>
    <w:lvl w:ilvl="2" w:tplc="4888F246">
      <w:numFmt w:val="bullet"/>
      <w:lvlText w:val="•"/>
      <w:lvlJc w:val="left"/>
      <w:pPr>
        <w:ind w:left="2559" w:hanging="284"/>
      </w:pPr>
      <w:rPr>
        <w:rFonts w:hint="default"/>
        <w:lang w:val="en-US" w:eastAsia="en-US" w:bidi="ar-SA"/>
      </w:rPr>
    </w:lvl>
    <w:lvl w:ilvl="3" w:tplc="184A3B5C">
      <w:numFmt w:val="bullet"/>
      <w:lvlText w:val="•"/>
      <w:lvlJc w:val="left"/>
      <w:pPr>
        <w:ind w:left="3489" w:hanging="284"/>
      </w:pPr>
      <w:rPr>
        <w:rFonts w:hint="default"/>
        <w:lang w:val="en-US" w:eastAsia="en-US" w:bidi="ar-SA"/>
      </w:rPr>
    </w:lvl>
    <w:lvl w:ilvl="4" w:tplc="877E7914">
      <w:numFmt w:val="bullet"/>
      <w:lvlText w:val="•"/>
      <w:lvlJc w:val="left"/>
      <w:pPr>
        <w:ind w:left="4419" w:hanging="284"/>
      </w:pPr>
      <w:rPr>
        <w:rFonts w:hint="default"/>
        <w:lang w:val="en-US" w:eastAsia="en-US" w:bidi="ar-SA"/>
      </w:rPr>
    </w:lvl>
    <w:lvl w:ilvl="5" w:tplc="786E94D0">
      <w:numFmt w:val="bullet"/>
      <w:lvlText w:val="•"/>
      <w:lvlJc w:val="left"/>
      <w:pPr>
        <w:ind w:left="5349" w:hanging="284"/>
      </w:pPr>
      <w:rPr>
        <w:rFonts w:hint="default"/>
        <w:lang w:val="en-US" w:eastAsia="en-US" w:bidi="ar-SA"/>
      </w:rPr>
    </w:lvl>
    <w:lvl w:ilvl="6" w:tplc="7EBC64B0">
      <w:numFmt w:val="bullet"/>
      <w:lvlText w:val="•"/>
      <w:lvlJc w:val="left"/>
      <w:pPr>
        <w:ind w:left="6279" w:hanging="284"/>
      </w:pPr>
      <w:rPr>
        <w:rFonts w:hint="default"/>
        <w:lang w:val="en-US" w:eastAsia="en-US" w:bidi="ar-SA"/>
      </w:rPr>
    </w:lvl>
    <w:lvl w:ilvl="7" w:tplc="4E74427C">
      <w:numFmt w:val="bullet"/>
      <w:lvlText w:val="•"/>
      <w:lvlJc w:val="left"/>
      <w:pPr>
        <w:ind w:left="7209" w:hanging="284"/>
      </w:pPr>
      <w:rPr>
        <w:rFonts w:hint="default"/>
        <w:lang w:val="en-US" w:eastAsia="en-US" w:bidi="ar-SA"/>
      </w:rPr>
    </w:lvl>
    <w:lvl w:ilvl="8" w:tplc="E1E82EEE">
      <w:numFmt w:val="bullet"/>
      <w:lvlText w:val="•"/>
      <w:lvlJc w:val="left"/>
      <w:pPr>
        <w:ind w:left="8139" w:hanging="284"/>
      </w:pPr>
      <w:rPr>
        <w:rFonts w:hint="default"/>
        <w:lang w:val="en-US" w:eastAsia="en-US" w:bidi="ar-SA"/>
      </w:rPr>
    </w:lvl>
  </w:abstractNum>
  <w:abstractNum w:abstractNumId="2" w15:restartNumberingAfterBreak="0">
    <w:nsid w:val="2214211F"/>
    <w:multiLevelType w:val="hybridMultilevel"/>
    <w:tmpl w:val="F6967556"/>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3" w15:restartNumberingAfterBreak="0">
    <w:nsid w:val="297364F7"/>
    <w:multiLevelType w:val="hybridMultilevel"/>
    <w:tmpl w:val="25E2BB9C"/>
    <w:lvl w:ilvl="0" w:tplc="CA64E034">
      <w:numFmt w:val="bullet"/>
      <w:lvlText w:val=""/>
      <w:lvlJc w:val="left"/>
      <w:pPr>
        <w:ind w:left="699" w:hanging="284"/>
      </w:pPr>
      <w:rPr>
        <w:rFonts w:ascii="Symbol" w:eastAsia="Symbol" w:hAnsi="Symbol" w:cs="Symbol" w:hint="default"/>
        <w:b w:val="0"/>
        <w:bCs w:val="0"/>
        <w:i w:val="0"/>
        <w:iCs w:val="0"/>
        <w:spacing w:val="0"/>
        <w:w w:val="100"/>
        <w:sz w:val="22"/>
        <w:szCs w:val="22"/>
        <w:lang w:val="en-US" w:eastAsia="en-US" w:bidi="ar-SA"/>
      </w:rPr>
    </w:lvl>
    <w:lvl w:ilvl="1" w:tplc="F02A21A2">
      <w:numFmt w:val="bullet"/>
      <w:lvlText w:val="•"/>
      <w:lvlJc w:val="left"/>
      <w:pPr>
        <w:ind w:left="1629" w:hanging="284"/>
      </w:pPr>
      <w:rPr>
        <w:rFonts w:hint="default"/>
        <w:lang w:val="en-US" w:eastAsia="en-US" w:bidi="ar-SA"/>
      </w:rPr>
    </w:lvl>
    <w:lvl w:ilvl="2" w:tplc="A9B641E2">
      <w:numFmt w:val="bullet"/>
      <w:lvlText w:val="•"/>
      <w:lvlJc w:val="left"/>
      <w:pPr>
        <w:ind w:left="2559" w:hanging="284"/>
      </w:pPr>
      <w:rPr>
        <w:rFonts w:hint="default"/>
        <w:lang w:val="en-US" w:eastAsia="en-US" w:bidi="ar-SA"/>
      </w:rPr>
    </w:lvl>
    <w:lvl w:ilvl="3" w:tplc="F87667F8">
      <w:numFmt w:val="bullet"/>
      <w:lvlText w:val="•"/>
      <w:lvlJc w:val="left"/>
      <w:pPr>
        <w:ind w:left="3489" w:hanging="284"/>
      </w:pPr>
      <w:rPr>
        <w:rFonts w:hint="default"/>
        <w:lang w:val="en-US" w:eastAsia="en-US" w:bidi="ar-SA"/>
      </w:rPr>
    </w:lvl>
    <w:lvl w:ilvl="4" w:tplc="FD400D0A">
      <w:numFmt w:val="bullet"/>
      <w:lvlText w:val="•"/>
      <w:lvlJc w:val="left"/>
      <w:pPr>
        <w:ind w:left="4419" w:hanging="284"/>
      </w:pPr>
      <w:rPr>
        <w:rFonts w:hint="default"/>
        <w:lang w:val="en-US" w:eastAsia="en-US" w:bidi="ar-SA"/>
      </w:rPr>
    </w:lvl>
    <w:lvl w:ilvl="5" w:tplc="7EE6D212">
      <w:numFmt w:val="bullet"/>
      <w:lvlText w:val="•"/>
      <w:lvlJc w:val="left"/>
      <w:pPr>
        <w:ind w:left="5349" w:hanging="284"/>
      </w:pPr>
      <w:rPr>
        <w:rFonts w:hint="default"/>
        <w:lang w:val="en-US" w:eastAsia="en-US" w:bidi="ar-SA"/>
      </w:rPr>
    </w:lvl>
    <w:lvl w:ilvl="6" w:tplc="780A75E0">
      <w:numFmt w:val="bullet"/>
      <w:lvlText w:val="•"/>
      <w:lvlJc w:val="left"/>
      <w:pPr>
        <w:ind w:left="6279" w:hanging="284"/>
      </w:pPr>
      <w:rPr>
        <w:rFonts w:hint="default"/>
        <w:lang w:val="en-US" w:eastAsia="en-US" w:bidi="ar-SA"/>
      </w:rPr>
    </w:lvl>
    <w:lvl w:ilvl="7" w:tplc="90DA66AC">
      <w:numFmt w:val="bullet"/>
      <w:lvlText w:val="•"/>
      <w:lvlJc w:val="left"/>
      <w:pPr>
        <w:ind w:left="7209" w:hanging="284"/>
      </w:pPr>
      <w:rPr>
        <w:rFonts w:hint="default"/>
        <w:lang w:val="en-US" w:eastAsia="en-US" w:bidi="ar-SA"/>
      </w:rPr>
    </w:lvl>
    <w:lvl w:ilvl="8" w:tplc="474EF452">
      <w:numFmt w:val="bullet"/>
      <w:lvlText w:val="•"/>
      <w:lvlJc w:val="left"/>
      <w:pPr>
        <w:ind w:left="8139" w:hanging="284"/>
      </w:pPr>
      <w:rPr>
        <w:rFonts w:hint="default"/>
        <w:lang w:val="en-US" w:eastAsia="en-US" w:bidi="ar-SA"/>
      </w:rPr>
    </w:lvl>
  </w:abstractNum>
  <w:abstractNum w:abstractNumId="4" w15:restartNumberingAfterBreak="0">
    <w:nsid w:val="34A44035"/>
    <w:multiLevelType w:val="hybridMultilevel"/>
    <w:tmpl w:val="E84077C4"/>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5" w15:restartNumberingAfterBreak="0">
    <w:nsid w:val="39646D1B"/>
    <w:multiLevelType w:val="multilevel"/>
    <w:tmpl w:val="DC66DFE8"/>
    <w:lvl w:ilvl="0">
      <w:start w:val="1"/>
      <w:numFmt w:val="decimal"/>
      <w:lvlText w:val="%1."/>
      <w:lvlJc w:val="left"/>
      <w:pPr>
        <w:ind w:left="354" w:hanging="222"/>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465" w:hanging="333"/>
      </w:pPr>
      <w:rPr>
        <w:rFonts w:ascii="Calibri" w:eastAsia="Calibri" w:hAnsi="Calibri" w:cs="Calibri" w:hint="default"/>
        <w:b/>
        <w:bCs/>
        <w:i w:val="0"/>
        <w:iCs w:val="0"/>
        <w:spacing w:val="-2"/>
        <w:w w:val="100"/>
        <w:sz w:val="22"/>
        <w:szCs w:val="22"/>
        <w:lang w:val="en-US" w:eastAsia="en-US" w:bidi="ar-SA"/>
      </w:rPr>
    </w:lvl>
    <w:lvl w:ilvl="2">
      <w:start w:val="1"/>
      <w:numFmt w:val="decimal"/>
      <w:lvlText w:val="%1.%2.%3"/>
      <w:lvlJc w:val="left"/>
      <w:pPr>
        <w:ind w:left="637" w:hanging="505"/>
      </w:pPr>
      <w:rPr>
        <w:rFonts w:ascii="Calibri" w:eastAsia="Calibri" w:hAnsi="Calibri" w:cs="Calibri" w:hint="default"/>
        <w:b/>
        <w:bCs/>
        <w:i w:val="0"/>
        <w:iCs w:val="0"/>
        <w:spacing w:val="-2"/>
        <w:w w:val="100"/>
        <w:sz w:val="22"/>
        <w:szCs w:val="22"/>
        <w:lang w:val="en-US" w:eastAsia="en-US" w:bidi="ar-SA"/>
      </w:rPr>
    </w:lvl>
    <w:lvl w:ilvl="3">
      <w:numFmt w:val="bullet"/>
      <w:lvlText w:val="•"/>
      <w:lvlJc w:val="left"/>
      <w:pPr>
        <w:ind w:left="1809" w:hanging="505"/>
      </w:pPr>
      <w:rPr>
        <w:rFonts w:hint="default"/>
        <w:lang w:val="en-US" w:eastAsia="en-US" w:bidi="ar-SA"/>
      </w:rPr>
    </w:lvl>
    <w:lvl w:ilvl="4">
      <w:numFmt w:val="bullet"/>
      <w:lvlText w:val="•"/>
      <w:lvlJc w:val="left"/>
      <w:pPr>
        <w:ind w:left="2979" w:hanging="505"/>
      </w:pPr>
      <w:rPr>
        <w:rFonts w:hint="default"/>
        <w:lang w:val="en-US" w:eastAsia="en-US" w:bidi="ar-SA"/>
      </w:rPr>
    </w:lvl>
    <w:lvl w:ilvl="5">
      <w:numFmt w:val="bullet"/>
      <w:lvlText w:val="•"/>
      <w:lvlJc w:val="left"/>
      <w:pPr>
        <w:ind w:left="4149" w:hanging="505"/>
      </w:pPr>
      <w:rPr>
        <w:rFonts w:hint="default"/>
        <w:lang w:val="en-US" w:eastAsia="en-US" w:bidi="ar-SA"/>
      </w:rPr>
    </w:lvl>
    <w:lvl w:ilvl="6">
      <w:numFmt w:val="bullet"/>
      <w:lvlText w:val="•"/>
      <w:lvlJc w:val="left"/>
      <w:pPr>
        <w:ind w:left="5319" w:hanging="505"/>
      </w:pPr>
      <w:rPr>
        <w:rFonts w:hint="default"/>
        <w:lang w:val="en-US" w:eastAsia="en-US" w:bidi="ar-SA"/>
      </w:rPr>
    </w:lvl>
    <w:lvl w:ilvl="7">
      <w:numFmt w:val="bullet"/>
      <w:lvlText w:val="•"/>
      <w:lvlJc w:val="left"/>
      <w:pPr>
        <w:ind w:left="6489" w:hanging="505"/>
      </w:pPr>
      <w:rPr>
        <w:rFonts w:hint="default"/>
        <w:lang w:val="en-US" w:eastAsia="en-US" w:bidi="ar-SA"/>
      </w:rPr>
    </w:lvl>
    <w:lvl w:ilvl="8">
      <w:numFmt w:val="bullet"/>
      <w:lvlText w:val="•"/>
      <w:lvlJc w:val="left"/>
      <w:pPr>
        <w:ind w:left="7659" w:hanging="505"/>
      </w:pPr>
      <w:rPr>
        <w:rFonts w:hint="default"/>
        <w:lang w:val="en-US" w:eastAsia="en-US" w:bidi="ar-SA"/>
      </w:rPr>
    </w:lvl>
  </w:abstractNum>
  <w:abstractNum w:abstractNumId="6" w15:restartNumberingAfterBreak="0">
    <w:nsid w:val="43D80193"/>
    <w:multiLevelType w:val="hybridMultilevel"/>
    <w:tmpl w:val="1BC0E114"/>
    <w:lvl w:ilvl="0" w:tplc="51582E54">
      <w:numFmt w:val="bullet"/>
      <w:lvlText w:val=""/>
      <w:lvlJc w:val="left"/>
      <w:pPr>
        <w:ind w:left="853" w:hanging="360"/>
      </w:pPr>
      <w:rPr>
        <w:rFonts w:ascii="Symbol" w:eastAsia="Symbol" w:hAnsi="Symbol" w:cs="Symbol" w:hint="default"/>
        <w:b w:val="0"/>
        <w:bCs w:val="0"/>
        <w:i w:val="0"/>
        <w:iCs w:val="0"/>
        <w:spacing w:val="0"/>
        <w:w w:val="100"/>
        <w:sz w:val="22"/>
        <w:szCs w:val="22"/>
        <w:lang w:val="en-US" w:eastAsia="en-US" w:bidi="ar-SA"/>
      </w:rPr>
    </w:lvl>
    <w:lvl w:ilvl="1" w:tplc="91CA8242">
      <w:numFmt w:val="bullet"/>
      <w:lvlText w:val="•"/>
      <w:lvlJc w:val="left"/>
      <w:pPr>
        <w:ind w:left="1773" w:hanging="360"/>
      </w:pPr>
      <w:rPr>
        <w:rFonts w:hint="default"/>
        <w:lang w:val="en-US" w:eastAsia="en-US" w:bidi="ar-SA"/>
      </w:rPr>
    </w:lvl>
    <w:lvl w:ilvl="2" w:tplc="80FCD4F8">
      <w:numFmt w:val="bullet"/>
      <w:lvlText w:val="•"/>
      <w:lvlJc w:val="left"/>
      <w:pPr>
        <w:ind w:left="2687" w:hanging="360"/>
      </w:pPr>
      <w:rPr>
        <w:rFonts w:hint="default"/>
        <w:lang w:val="en-US" w:eastAsia="en-US" w:bidi="ar-SA"/>
      </w:rPr>
    </w:lvl>
    <w:lvl w:ilvl="3" w:tplc="BD5E5120">
      <w:numFmt w:val="bullet"/>
      <w:lvlText w:val="•"/>
      <w:lvlJc w:val="left"/>
      <w:pPr>
        <w:ind w:left="3601" w:hanging="360"/>
      </w:pPr>
      <w:rPr>
        <w:rFonts w:hint="default"/>
        <w:lang w:val="en-US" w:eastAsia="en-US" w:bidi="ar-SA"/>
      </w:rPr>
    </w:lvl>
    <w:lvl w:ilvl="4" w:tplc="8E38661A">
      <w:numFmt w:val="bullet"/>
      <w:lvlText w:val="•"/>
      <w:lvlJc w:val="left"/>
      <w:pPr>
        <w:ind w:left="4515" w:hanging="360"/>
      </w:pPr>
      <w:rPr>
        <w:rFonts w:hint="default"/>
        <w:lang w:val="en-US" w:eastAsia="en-US" w:bidi="ar-SA"/>
      </w:rPr>
    </w:lvl>
    <w:lvl w:ilvl="5" w:tplc="799CD2CE">
      <w:numFmt w:val="bullet"/>
      <w:lvlText w:val="•"/>
      <w:lvlJc w:val="left"/>
      <w:pPr>
        <w:ind w:left="5429" w:hanging="360"/>
      </w:pPr>
      <w:rPr>
        <w:rFonts w:hint="default"/>
        <w:lang w:val="en-US" w:eastAsia="en-US" w:bidi="ar-SA"/>
      </w:rPr>
    </w:lvl>
    <w:lvl w:ilvl="6" w:tplc="A3349DD8">
      <w:numFmt w:val="bullet"/>
      <w:lvlText w:val="•"/>
      <w:lvlJc w:val="left"/>
      <w:pPr>
        <w:ind w:left="6343" w:hanging="360"/>
      </w:pPr>
      <w:rPr>
        <w:rFonts w:hint="default"/>
        <w:lang w:val="en-US" w:eastAsia="en-US" w:bidi="ar-SA"/>
      </w:rPr>
    </w:lvl>
    <w:lvl w:ilvl="7" w:tplc="F996980C">
      <w:numFmt w:val="bullet"/>
      <w:lvlText w:val="•"/>
      <w:lvlJc w:val="left"/>
      <w:pPr>
        <w:ind w:left="7257" w:hanging="360"/>
      </w:pPr>
      <w:rPr>
        <w:rFonts w:hint="default"/>
        <w:lang w:val="en-US" w:eastAsia="en-US" w:bidi="ar-SA"/>
      </w:rPr>
    </w:lvl>
    <w:lvl w:ilvl="8" w:tplc="6B949D24">
      <w:numFmt w:val="bullet"/>
      <w:lvlText w:val="•"/>
      <w:lvlJc w:val="left"/>
      <w:pPr>
        <w:ind w:left="8171" w:hanging="360"/>
      </w:pPr>
      <w:rPr>
        <w:rFonts w:hint="default"/>
        <w:lang w:val="en-US" w:eastAsia="en-US" w:bidi="ar-SA"/>
      </w:rPr>
    </w:lvl>
  </w:abstractNum>
  <w:abstractNum w:abstractNumId="7" w15:restartNumberingAfterBreak="0">
    <w:nsid w:val="4639326B"/>
    <w:multiLevelType w:val="hybridMultilevel"/>
    <w:tmpl w:val="F9667458"/>
    <w:lvl w:ilvl="0" w:tplc="DB68A018">
      <w:numFmt w:val="bullet"/>
      <w:lvlText w:val=""/>
      <w:lvlJc w:val="left"/>
      <w:pPr>
        <w:ind w:left="699" w:hanging="284"/>
      </w:pPr>
      <w:rPr>
        <w:rFonts w:ascii="Symbol" w:eastAsia="Symbol" w:hAnsi="Symbol" w:cs="Symbol" w:hint="default"/>
        <w:b w:val="0"/>
        <w:bCs w:val="0"/>
        <w:i w:val="0"/>
        <w:iCs w:val="0"/>
        <w:spacing w:val="0"/>
        <w:w w:val="100"/>
        <w:sz w:val="22"/>
        <w:szCs w:val="22"/>
        <w:lang w:val="en-US" w:eastAsia="en-US" w:bidi="ar-SA"/>
      </w:rPr>
    </w:lvl>
    <w:lvl w:ilvl="1" w:tplc="5F7C9030">
      <w:numFmt w:val="bullet"/>
      <w:lvlText w:val="•"/>
      <w:lvlJc w:val="left"/>
      <w:pPr>
        <w:ind w:left="1629" w:hanging="284"/>
      </w:pPr>
      <w:rPr>
        <w:rFonts w:hint="default"/>
        <w:lang w:val="en-US" w:eastAsia="en-US" w:bidi="ar-SA"/>
      </w:rPr>
    </w:lvl>
    <w:lvl w:ilvl="2" w:tplc="080024F6">
      <w:numFmt w:val="bullet"/>
      <w:lvlText w:val="•"/>
      <w:lvlJc w:val="left"/>
      <w:pPr>
        <w:ind w:left="2559" w:hanging="284"/>
      </w:pPr>
      <w:rPr>
        <w:rFonts w:hint="default"/>
        <w:lang w:val="en-US" w:eastAsia="en-US" w:bidi="ar-SA"/>
      </w:rPr>
    </w:lvl>
    <w:lvl w:ilvl="3" w:tplc="5BD8E784">
      <w:numFmt w:val="bullet"/>
      <w:lvlText w:val="•"/>
      <w:lvlJc w:val="left"/>
      <w:pPr>
        <w:ind w:left="3489" w:hanging="284"/>
      </w:pPr>
      <w:rPr>
        <w:rFonts w:hint="default"/>
        <w:lang w:val="en-US" w:eastAsia="en-US" w:bidi="ar-SA"/>
      </w:rPr>
    </w:lvl>
    <w:lvl w:ilvl="4" w:tplc="36ACC1BE">
      <w:numFmt w:val="bullet"/>
      <w:lvlText w:val="•"/>
      <w:lvlJc w:val="left"/>
      <w:pPr>
        <w:ind w:left="4419" w:hanging="284"/>
      </w:pPr>
      <w:rPr>
        <w:rFonts w:hint="default"/>
        <w:lang w:val="en-US" w:eastAsia="en-US" w:bidi="ar-SA"/>
      </w:rPr>
    </w:lvl>
    <w:lvl w:ilvl="5" w:tplc="4FFABC9C">
      <w:numFmt w:val="bullet"/>
      <w:lvlText w:val="•"/>
      <w:lvlJc w:val="left"/>
      <w:pPr>
        <w:ind w:left="5349" w:hanging="284"/>
      </w:pPr>
      <w:rPr>
        <w:rFonts w:hint="default"/>
        <w:lang w:val="en-US" w:eastAsia="en-US" w:bidi="ar-SA"/>
      </w:rPr>
    </w:lvl>
    <w:lvl w:ilvl="6" w:tplc="1E98348A">
      <w:numFmt w:val="bullet"/>
      <w:lvlText w:val="•"/>
      <w:lvlJc w:val="left"/>
      <w:pPr>
        <w:ind w:left="6279" w:hanging="284"/>
      </w:pPr>
      <w:rPr>
        <w:rFonts w:hint="default"/>
        <w:lang w:val="en-US" w:eastAsia="en-US" w:bidi="ar-SA"/>
      </w:rPr>
    </w:lvl>
    <w:lvl w:ilvl="7" w:tplc="EBE07BEA">
      <w:numFmt w:val="bullet"/>
      <w:lvlText w:val="•"/>
      <w:lvlJc w:val="left"/>
      <w:pPr>
        <w:ind w:left="7209" w:hanging="284"/>
      </w:pPr>
      <w:rPr>
        <w:rFonts w:hint="default"/>
        <w:lang w:val="en-US" w:eastAsia="en-US" w:bidi="ar-SA"/>
      </w:rPr>
    </w:lvl>
    <w:lvl w:ilvl="8" w:tplc="4898609A">
      <w:numFmt w:val="bullet"/>
      <w:lvlText w:val="•"/>
      <w:lvlJc w:val="left"/>
      <w:pPr>
        <w:ind w:left="8139" w:hanging="284"/>
      </w:pPr>
      <w:rPr>
        <w:rFonts w:hint="default"/>
        <w:lang w:val="en-US" w:eastAsia="en-US" w:bidi="ar-SA"/>
      </w:rPr>
    </w:lvl>
  </w:abstractNum>
  <w:abstractNum w:abstractNumId="8" w15:restartNumberingAfterBreak="0">
    <w:nsid w:val="48831601"/>
    <w:multiLevelType w:val="hybridMultilevel"/>
    <w:tmpl w:val="A2647898"/>
    <w:lvl w:ilvl="0" w:tplc="E7B46F38">
      <w:numFmt w:val="bullet"/>
      <w:lvlText w:val=""/>
      <w:lvlJc w:val="left"/>
      <w:pPr>
        <w:ind w:left="132" w:hanging="284"/>
      </w:pPr>
      <w:rPr>
        <w:rFonts w:ascii="Symbol" w:eastAsia="Symbol" w:hAnsi="Symbol" w:cs="Symbol" w:hint="default"/>
        <w:b w:val="0"/>
        <w:bCs w:val="0"/>
        <w:i w:val="0"/>
        <w:iCs w:val="0"/>
        <w:spacing w:val="0"/>
        <w:w w:val="100"/>
        <w:sz w:val="22"/>
        <w:szCs w:val="22"/>
        <w:lang w:val="en-US" w:eastAsia="en-US" w:bidi="ar-SA"/>
      </w:rPr>
    </w:lvl>
    <w:lvl w:ilvl="1" w:tplc="10D41000">
      <w:numFmt w:val="bullet"/>
      <w:lvlText w:val="•"/>
      <w:lvlJc w:val="left"/>
      <w:pPr>
        <w:ind w:left="1125" w:hanging="284"/>
      </w:pPr>
      <w:rPr>
        <w:rFonts w:hint="default"/>
        <w:lang w:val="en-US" w:eastAsia="en-US" w:bidi="ar-SA"/>
      </w:rPr>
    </w:lvl>
    <w:lvl w:ilvl="2" w:tplc="55283128">
      <w:numFmt w:val="bullet"/>
      <w:lvlText w:val="•"/>
      <w:lvlJc w:val="left"/>
      <w:pPr>
        <w:ind w:left="2111" w:hanging="284"/>
      </w:pPr>
      <w:rPr>
        <w:rFonts w:hint="default"/>
        <w:lang w:val="en-US" w:eastAsia="en-US" w:bidi="ar-SA"/>
      </w:rPr>
    </w:lvl>
    <w:lvl w:ilvl="3" w:tplc="20189E76">
      <w:numFmt w:val="bullet"/>
      <w:lvlText w:val="•"/>
      <w:lvlJc w:val="left"/>
      <w:pPr>
        <w:ind w:left="3097" w:hanging="284"/>
      </w:pPr>
      <w:rPr>
        <w:rFonts w:hint="default"/>
        <w:lang w:val="en-US" w:eastAsia="en-US" w:bidi="ar-SA"/>
      </w:rPr>
    </w:lvl>
    <w:lvl w:ilvl="4" w:tplc="B53E9FCE">
      <w:numFmt w:val="bullet"/>
      <w:lvlText w:val="•"/>
      <w:lvlJc w:val="left"/>
      <w:pPr>
        <w:ind w:left="4083" w:hanging="284"/>
      </w:pPr>
      <w:rPr>
        <w:rFonts w:hint="default"/>
        <w:lang w:val="en-US" w:eastAsia="en-US" w:bidi="ar-SA"/>
      </w:rPr>
    </w:lvl>
    <w:lvl w:ilvl="5" w:tplc="26F28838">
      <w:numFmt w:val="bullet"/>
      <w:lvlText w:val="•"/>
      <w:lvlJc w:val="left"/>
      <w:pPr>
        <w:ind w:left="5069" w:hanging="284"/>
      </w:pPr>
      <w:rPr>
        <w:rFonts w:hint="default"/>
        <w:lang w:val="en-US" w:eastAsia="en-US" w:bidi="ar-SA"/>
      </w:rPr>
    </w:lvl>
    <w:lvl w:ilvl="6" w:tplc="5CCECBC8">
      <w:numFmt w:val="bullet"/>
      <w:lvlText w:val="•"/>
      <w:lvlJc w:val="left"/>
      <w:pPr>
        <w:ind w:left="6055" w:hanging="284"/>
      </w:pPr>
      <w:rPr>
        <w:rFonts w:hint="default"/>
        <w:lang w:val="en-US" w:eastAsia="en-US" w:bidi="ar-SA"/>
      </w:rPr>
    </w:lvl>
    <w:lvl w:ilvl="7" w:tplc="2C760A90">
      <w:numFmt w:val="bullet"/>
      <w:lvlText w:val="•"/>
      <w:lvlJc w:val="left"/>
      <w:pPr>
        <w:ind w:left="7041" w:hanging="284"/>
      </w:pPr>
      <w:rPr>
        <w:rFonts w:hint="default"/>
        <w:lang w:val="en-US" w:eastAsia="en-US" w:bidi="ar-SA"/>
      </w:rPr>
    </w:lvl>
    <w:lvl w:ilvl="8" w:tplc="8666765C">
      <w:numFmt w:val="bullet"/>
      <w:lvlText w:val="•"/>
      <w:lvlJc w:val="left"/>
      <w:pPr>
        <w:ind w:left="8027" w:hanging="284"/>
      </w:pPr>
      <w:rPr>
        <w:rFonts w:hint="default"/>
        <w:lang w:val="en-US" w:eastAsia="en-US" w:bidi="ar-SA"/>
      </w:rPr>
    </w:lvl>
  </w:abstractNum>
  <w:abstractNum w:abstractNumId="9" w15:restartNumberingAfterBreak="0">
    <w:nsid w:val="617933EE"/>
    <w:multiLevelType w:val="hybridMultilevel"/>
    <w:tmpl w:val="C0167F82"/>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0" w15:restartNumberingAfterBreak="0">
    <w:nsid w:val="77C46291"/>
    <w:multiLevelType w:val="hybridMultilevel"/>
    <w:tmpl w:val="3AB485B8"/>
    <w:lvl w:ilvl="0" w:tplc="89642682">
      <w:numFmt w:val="bullet"/>
      <w:lvlText w:val=""/>
      <w:lvlJc w:val="left"/>
      <w:pPr>
        <w:ind w:left="853" w:hanging="360"/>
      </w:pPr>
      <w:rPr>
        <w:rFonts w:ascii="Symbol" w:eastAsia="Symbol" w:hAnsi="Symbol" w:cs="Symbol" w:hint="default"/>
        <w:spacing w:val="0"/>
        <w:w w:val="99"/>
        <w:lang w:val="en-US" w:eastAsia="en-US" w:bidi="ar-SA"/>
      </w:rPr>
    </w:lvl>
    <w:lvl w:ilvl="1" w:tplc="CA8C020A">
      <w:numFmt w:val="bullet"/>
      <w:lvlText w:val="•"/>
      <w:lvlJc w:val="left"/>
      <w:pPr>
        <w:ind w:left="1773" w:hanging="360"/>
      </w:pPr>
      <w:rPr>
        <w:rFonts w:hint="default"/>
        <w:lang w:val="en-US" w:eastAsia="en-US" w:bidi="ar-SA"/>
      </w:rPr>
    </w:lvl>
    <w:lvl w:ilvl="2" w:tplc="A7D2BB2E">
      <w:numFmt w:val="bullet"/>
      <w:lvlText w:val="•"/>
      <w:lvlJc w:val="left"/>
      <w:pPr>
        <w:ind w:left="2687" w:hanging="360"/>
      </w:pPr>
      <w:rPr>
        <w:rFonts w:hint="default"/>
        <w:lang w:val="en-US" w:eastAsia="en-US" w:bidi="ar-SA"/>
      </w:rPr>
    </w:lvl>
    <w:lvl w:ilvl="3" w:tplc="42C872FE">
      <w:numFmt w:val="bullet"/>
      <w:lvlText w:val="•"/>
      <w:lvlJc w:val="left"/>
      <w:pPr>
        <w:ind w:left="3601" w:hanging="360"/>
      </w:pPr>
      <w:rPr>
        <w:rFonts w:hint="default"/>
        <w:lang w:val="en-US" w:eastAsia="en-US" w:bidi="ar-SA"/>
      </w:rPr>
    </w:lvl>
    <w:lvl w:ilvl="4" w:tplc="F258D41E">
      <w:numFmt w:val="bullet"/>
      <w:lvlText w:val="•"/>
      <w:lvlJc w:val="left"/>
      <w:pPr>
        <w:ind w:left="4515" w:hanging="360"/>
      </w:pPr>
      <w:rPr>
        <w:rFonts w:hint="default"/>
        <w:lang w:val="en-US" w:eastAsia="en-US" w:bidi="ar-SA"/>
      </w:rPr>
    </w:lvl>
    <w:lvl w:ilvl="5" w:tplc="02DE7BFC">
      <w:numFmt w:val="bullet"/>
      <w:lvlText w:val="•"/>
      <w:lvlJc w:val="left"/>
      <w:pPr>
        <w:ind w:left="5429" w:hanging="360"/>
      </w:pPr>
      <w:rPr>
        <w:rFonts w:hint="default"/>
        <w:lang w:val="en-US" w:eastAsia="en-US" w:bidi="ar-SA"/>
      </w:rPr>
    </w:lvl>
    <w:lvl w:ilvl="6" w:tplc="F36ABA2E">
      <w:numFmt w:val="bullet"/>
      <w:lvlText w:val="•"/>
      <w:lvlJc w:val="left"/>
      <w:pPr>
        <w:ind w:left="6343" w:hanging="360"/>
      </w:pPr>
      <w:rPr>
        <w:rFonts w:hint="default"/>
        <w:lang w:val="en-US" w:eastAsia="en-US" w:bidi="ar-SA"/>
      </w:rPr>
    </w:lvl>
    <w:lvl w:ilvl="7" w:tplc="EDA2F156">
      <w:numFmt w:val="bullet"/>
      <w:lvlText w:val="•"/>
      <w:lvlJc w:val="left"/>
      <w:pPr>
        <w:ind w:left="7257" w:hanging="360"/>
      </w:pPr>
      <w:rPr>
        <w:rFonts w:hint="default"/>
        <w:lang w:val="en-US" w:eastAsia="en-US" w:bidi="ar-SA"/>
      </w:rPr>
    </w:lvl>
    <w:lvl w:ilvl="8" w:tplc="F10E5634">
      <w:numFmt w:val="bullet"/>
      <w:lvlText w:val="•"/>
      <w:lvlJc w:val="left"/>
      <w:pPr>
        <w:ind w:left="8171" w:hanging="360"/>
      </w:pPr>
      <w:rPr>
        <w:rFonts w:hint="default"/>
        <w:lang w:val="en-US" w:eastAsia="en-US" w:bidi="ar-SA"/>
      </w:rPr>
    </w:lvl>
  </w:abstractNum>
  <w:num w:numId="1">
    <w:abstractNumId w:val="7"/>
  </w:num>
  <w:num w:numId="2">
    <w:abstractNumId w:val="6"/>
  </w:num>
  <w:num w:numId="3">
    <w:abstractNumId w:val="0"/>
  </w:num>
  <w:num w:numId="4">
    <w:abstractNumId w:val="3"/>
  </w:num>
  <w:num w:numId="5">
    <w:abstractNumId w:val="8"/>
  </w:num>
  <w:num w:numId="6">
    <w:abstractNumId w:val="1"/>
  </w:num>
  <w:num w:numId="7">
    <w:abstractNumId w:val="10"/>
  </w:num>
  <w:num w:numId="8">
    <w:abstractNumId w:val="5"/>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C5"/>
    <w:rsid w:val="000325E8"/>
    <w:rsid w:val="0003410A"/>
    <w:rsid w:val="0004695B"/>
    <w:rsid w:val="00076BA5"/>
    <w:rsid w:val="001F69D6"/>
    <w:rsid w:val="00296CC0"/>
    <w:rsid w:val="002D44A1"/>
    <w:rsid w:val="00344B80"/>
    <w:rsid w:val="003B5F46"/>
    <w:rsid w:val="00424613"/>
    <w:rsid w:val="0046715F"/>
    <w:rsid w:val="004D13C5"/>
    <w:rsid w:val="0057560F"/>
    <w:rsid w:val="005801E2"/>
    <w:rsid w:val="00645F77"/>
    <w:rsid w:val="00690949"/>
    <w:rsid w:val="007C6CAE"/>
    <w:rsid w:val="00825109"/>
    <w:rsid w:val="00834D97"/>
    <w:rsid w:val="00882482"/>
    <w:rsid w:val="00882E63"/>
    <w:rsid w:val="008A5DF7"/>
    <w:rsid w:val="008E5ECB"/>
    <w:rsid w:val="00902541"/>
    <w:rsid w:val="00913B2A"/>
    <w:rsid w:val="009A2AB7"/>
    <w:rsid w:val="009F11C5"/>
    <w:rsid w:val="009F6A7C"/>
    <w:rsid w:val="00A57DD8"/>
    <w:rsid w:val="00B007C0"/>
    <w:rsid w:val="00B57DD1"/>
    <w:rsid w:val="00B650F8"/>
    <w:rsid w:val="00DD2F94"/>
    <w:rsid w:val="00E62782"/>
    <w:rsid w:val="00EC0565"/>
    <w:rsid w:val="00EC6A26"/>
    <w:rsid w:val="00F06660"/>
    <w:rsid w:val="00F23E4F"/>
    <w:rsid w:val="00F53476"/>
    <w:rsid w:val="00F577FC"/>
    <w:rsid w:val="00FC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D84F56"/>
  <w15:docId w15:val="{FFD88561-DCAC-4592-A87C-FC8FB12F6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62" w:hanging="33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1"/>
      <w:ind w:left="132"/>
    </w:pPr>
  </w:style>
  <w:style w:type="paragraph" w:styleId="Title">
    <w:name w:val="Title"/>
    <w:basedOn w:val="Normal"/>
    <w:uiPriority w:val="10"/>
    <w:qFormat/>
    <w:pPr>
      <w:ind w:right="95"/>
      <w:jc w:val="center"/>
    </w:pPr>
    <w:rPr>
      <w:b/>
      <w:bCs/>
      <w:sz w:val="52"/>
      <w:szCs w:val="52"/>
    </w:rPr>
  </w:style>
  <w:style w:type="paragraph" w:styleId="ListParagraph">
    <w:name w:val="List Paragraph"/>
    <w:basedOn w:val="Normal"/>
    <w:uiPriority w:val="1"/>
    <w:qFormat/>
    <w:pPr>
      <w:ind w:left="698" w:hanging="282"/>
    </w:pPr>
  </w:style>
  <w:style w:type="paragraph" w:customStyle="1" w:styleId="TableParagraph">
    <w:name w:val="Table Paragraph"/>
    <w:basedOn w:val="Normal"/>
    <w:uiPriority w:val="1"/>
    <w:qFormat/>
    <w:pPr>
      <w:spacing w:before="111"/>
      <w:ind w:left="48"/>
    </w:pPr>
    <w:rPr>
      <w:rFonts w:ascii="Arial" w:eastAsia="Arial" w:hAnsi="Arial" w:cs="Arial"/>
    </w:rPr>
  </w:style>
  <w:style w:type="character" w:customStyle="1" w:styleId="wysiwyg-color-black60">
    <w:name w:val="wysiwyg-color-black60"/>
    <w:basedOn w:val="DefaultParagraphFont"/>
    <w:rsid w:val="00F53476"/>
  </w:style>
  <w:style w:type="paragraph" w:styleId="Header">
    <w:name w:val="header"/>
    <w:basedOn w:val="Normal"/>
    <w:link w:val="HeaderChar"/>
    <w:uiPriority w:val="99"/>
    <w:unhideWhenUsed/>
    <w:rsid w:val="00882482"/>
    <w:pPr>
      <w:tabs>
        <w:tab w:val="center" w:pos="4513"/>
        <w:tab w:val="right" w:pos="9026"/>
      </w:tabs>
    </w:pPr>
  </w:style>
  <w:style w:type="character" w:customStyle="1" w:styleId="HeaderChar">
    <w:name w:val="Header Char"/>
    <w:basedOn w:val="DefaultParagraphFont"/>
    <w:link w:val="Header"/>
    <w:uiPriority w:val="99"/>
    <w:rsid w:val="00882482"/>
    <w:rPr>
      <w:rFonts w:ascii="Calibri" w:eastAsia="Calibri" w:hAnsi="Calibri" w:cs="Calibri"/>
    </w:rPr>
  </w:style>
  <w:style w:type="paragraph" w:styleId="Footer">
    <w:name w:val="footer"/>
    <w:basedOn w:val="Normal"/>
    <w:link w:val="FooterChar"/>
    <w:uiPriority w:val="99"/>
    <w:unhideWhenUsed/>
    <w:rsid w:val="00882482"/>
    <w:pPr>
      <w:tabs>
        <w:tab w:val="center" w:pos="4513"/>
        <w:tab w:val="right" w:pos="9026"/>
      </w:tabs>
    </w:pPr>
  </w:style>
  <w:style w:type="character" w:customStyle="1" w:styleId="FooterChar">
    <w:name w:val="Footer Char"/>
    <w:basedOn w:val="DefaultParagraphFont"/>
    <w:link w:val="Footer"/>
    <w:uiPriority w:val="99"/>
    <w:rsid w:val="0088248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56111">
      <w:bodyDiv w:val="1"/>
      <w:marLeft w:val="0"/>
      <w:marRight w:val="0"/>
      <w:marTop w:val="0"/>
      <w:marBottom w:val="0"/>
      <w:divBdr>
        <w:top w:val="none" w:sz="0" w:space="0" w:color="auto"/>
        <w:left w:val="none" w:sz="0" w:space="0" w:color="auto"/>
        <w:bottom w:val="none" w:sz="0" w:space="0" w:color="auto"/>
        <w:right w:val="none" w:sz="0" w:space="0" w:color="auto"/>
      </w:divBdr>
    </w:div>
    <w:div w:id="731346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legislation.gov.uk/ukpga/2006/40/part/7/chapter/2/crossheading/school-attendance"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legislation.gov.uk/uksi/2011/1625/made"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www.legislation.gov.uk/ukpga/2002/32/part/3/chapter/3" TargetMode="External"/><Relationship Id="rId25" Type="http://schemas.openxmlformats.org/officeDocument/2006/relationships/hyperlink" Target="https://www.gov.uk/government/publications/school-census-2017-to-2018-guide-for-schools-and-las" TargetMode="External"/><Relationship Id="rId2" Type="http://schemas.openxmlformats.org/officeDocument/2006/relationships/styles" Target="styles.xml"/><Relationship Id="rId16" Type="http://schemas.openxmlformats.org/officeDocument/2006/relationships/hyperlink" Target="https://www.legislation.gov.uk/ukpga/1996/56/part/VI/chapter/II" TargetMode="External"/><Relationship Id="rId20" Type="http://schemas.openxmlformats.org/officeDocument/2006/relationships/hyperlink" Target="http://www.centralbedfordshire.gov.uk/Images/amendment-regulation-2010_tcm3-864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legislation.gov.uk/uksi/2013/756/pdfs/uksiem_20130756_en.pdf" TargetMode="External"/><Relationship Id="rId5" Type="http://schemas.openxmlformats.org/officeDocument/2006/relationships/footnotes" Target="footnotes.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legislation.data.gov.uk/uksi/2016/792/made/data.htm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legislation.gov.uk/uksi/2006/1751/contents/made"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gov.uk/government/publications/school-attendance" TargetMode="External"/><Relationship Id="rId22" Type="http://schemas.openxmlformats.org/officeDocument/2006/relationships/hyperlink" Target="http://www.legislation.gov.uk/uksi/2013/756/mad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3716</Words>
  <Characters>21183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Kieron Paradine</dc:creator>
  <cp:lastModifiedBy>Caroline Butterworth</cp:lastModifiedBy>
  <cp:revision>2</cp:revision>
  <dcterms:created xsi:type="dcterms:W3CDTF">2025-09-22T10:05:00Z</dcterms:created>
  <dcterms:modified xsi:type="dcterms:W3CDTF">2025-09-22T10:05:00Z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2019-08-13T00:00:00Z</vt:filetime>
  </property>
  <property fmtid="{D5CDD505-2E9C-101B-9397-08002B2CF9AE}" pid="3" name="Creator">
    <vt:lpwstr>Microsoft® Word 2010</vt:lpwstr>
  </property>
  <property fmtid="{D5CDD505-2E9C-101B-9397-08002B2CF9AE}" pid="4" name="LastSaved">
    <vt:filetime>2023-09-27T00:00:00Z</vt:filetime>
  </property>
  <property fmtid="{D5CDD505-2E9C-101B-9397-08002B2CF9AE}" pid="5" name="Producer">
    <vt:lpwstr>Microsoft® Word 2010</vt:lpwstr>
  </property>
</Properties>
</file>